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sz w:val="36"/>
          <w:szCs w:val="36"/>
          <w:vertAlign w:val="baseline"/>
        </w:rPr>
      </w:pPr>
      <w:r w:rsidDel="00000000" w:rsidR="00000000" w:rsidRPr="00000000">
        <w:rPr>
          <w:b w:val="1"/>
          <w:sz w:val="36"/>
          <w:szCs w:val="36"/>
          <w:vertAlign w:val="baseline"/>
          <w:rtl w:val="0"/>
        </w:rPr>
        <w:t xml:space="preserve">AYAA SENIOR SCHOLARSHIP RUBRIC 20</w:t>
      </w:r>
      <w:r w:rsidDel="00000000" w:rsidR="00000000" w:rsidRPr="00000000">
        <w:rPr>
          <w:b w:val="1"/>
          <w:sz w:val="36"/>
          <w:szCs w:val="36"/>
          <w:rtl w:val="0"/>
        </w:rPr>
        <w:t xml:space="preserve">22</w:t>
      </w:r>
      <w:r w:rsidDel="00000000" w:rsidR="00000000" w:rsidRPr="00000000">
        <w:rPr>
          <w:rtl w:val="0"/>
        </w:rPr>
      </w:r>
    </w:p>
    <w:p w:rsidR="00000000" w:rsidDel="00000000" w:rsidP="00000000" w:rsidRDefault="00000000" w:rsidRPr="00000000" w14:paraId="00000002">
      <w:pPr>
        <w:pageBreakBefore w:val="0"/>
        <w:rPr>
          <w:b w:val="0"/>
          <w:vertAlign w:val="baseline"/>
        </w:rPr>
      </w:pPr>
      <w:r w:rsidDel="00000000" w:rsidR="00000000" w:rsidRPr="00000000">
        <w:rPr>
          <w:rtl w:val="0"/>
        </w:rPr>
      </w:r>
    </w:p>
    <w:p w:rsidR="00000000" w:rsidDel="00000000" w:rsidP="00000000" w:rsidRDefault="00000000" w:rsidRPr="00000000" w14:paraId="00000003">
      <w:pPr>
        <w:pageBreakBefore w:val="0"/>
        <w:rPr>
          <w:b w:val="0"/>
          <w:vertAlign w:val="baseline"/>
        </w:rPr>
      </w:pPr>
      <w:r w:rsidDel="00000000" w:rsidR="00000000" w:rsidRPr="00000000">
        <w:rPr>
          <w:b w:val="1"/>
          <w:vertAlign w:val="baseline"/>
          <w:rtl w:val="0"/>
        </w:rPr>
        <w:t xml:space="preserve">Applicant Name/Number____________________________________________</w:t>
      </w:r>
      <w:r w:rsidDel="00000000" w:rsidR="00000000" w:rsidRPr="00000000">
        <w:rPr>
          <w:rtl w:val="0"/>
        </w:rPr>
      </w:r>
    </w:p>
    <w:p w:rsidR="00000000" w:rsidDel="00000000" w:rsidP="00000000" w:rsidRDefault="00000000" w:rsidRPr="00000000" w14:paraId="00000004">
      <w:pPr>
        <w:pageBreakBefore w:val="0"/>
        <w:rPr>
          <w:b w:val="0"/>
          <w:vertAlign w:val="baseline"/>
        </w:rPr>
      </w:pPr>
      <w:r w:rsidDel="00000000" w:rsidR="00000000" w:rsidRPr="00000000">
        <w:rPr>
          <w:rtl w:val="0"/>
        </w:rPr>
      </w:r>
    </w:p>
    <w:p w:rsidR="00000000" w:rsidDel="00000000" w:rsidP="00000000" w:rsidRDefault="00000000" w:rsidRPr="00000000" w14:paraId="00000005">
      <w:pPr>
        <w:pageBreakBefore w:val="0"/>
        <w:rPr>
          <w:b w:val="0"/>
          <w:vertAlign w:val="baseline"/>
        </w:rPr>
      </w:pPr>
      <w:r w:rsidDel="00000000" w:rsidR="00000000" w:rsidRPr="00000000">
        <w:rPr>
          <w:rtl w:val="0"/>
        </w:rPr>
      </w:r>
    </w:p>
    <w:p w:rsidR="00000000" w:rsidDel="00000000" w:rsidP="00000000" w:rsidRDefault="00000000" w:rsidRPr="00000000" w14:paraId="00000006">
      <w:pPr>
        <w:pageBreakBefore w:val="0"/>
        <w:rPr>
          <w:b w:val="0"/>
          <w:vertAlign w:val="baseline"/>
        </w:rPr>
      </w:pPr>
      <w:r w:rsidDel="00000000" w:rsidR="00000000" w:rsidRPr="00000000">
        <w:rPr>
          <w:b w:val="1"/>
          <w:vertAlign w:val="baseline"/>
          <w:rtl w:val="0"/>
        </w:rPr>
        <w:t xml:space="preserve">INSTRUCTIONS:  YOU WILL BE SCORING EACH APPLICANT BASED ON THE INFORMATION CONTAINED IN THEIR FILE/PACKET.  SEVENTY PERCENT OF THE SCORE WILL BE TAKEN FROM THE SLIDES OR PHOTOS OF ARTWORK SUBMITTED, TEN PERCENT WILL BE DERIVED FROM  THE LETTERS OF RECOMMENDATION,  TEN PERCENT FROM THE ARTISTS STAMEMENT AND THE FINAL TEN PERCENT WILL BE DETERMINED FROM THE STUDENT’S TRANSCRIPT, GPA, AND ACT SCORES.  </w:t>
      </w:r>
      <w:r w:rsidDel="00000000" w:rsidR="00000000" w:rsidRPr="00000000">
        <w:rPr>
          <w:rtl w:val="0"/>
        </w:rPr>
      </w:r>
    </w:p>
    <w:p w:rsidR="00000000" w:rsidDel="00000000" w:rsidP="00000000" w:rsidRDefault="00000000" w:rsidRPr="00000000" w14:paraId="00000007">
      <w:pPr>
        <w:pageBreakBefore w:val="0"/>
        <w:rPr>
          <w:b w:val="0"/>
          <w:vertAlign w:val="baseline"/>
        </w:rPr>
      </w:pPr>
      <w:r w:rsidDel="00000000" w:rsidR="00000000" w:rsidRPr="00000000">
        <w:rPr>
          <w:rtl w:val="0"/>
        </w:rPr>
      </w:r>
    </w:p>
    <w:p w:rsidR="00000000" w:rsidDel="00000000" w:rsidP="00000000" w:rsidRDefault="00000000" w:rsidRPr="00000000" w14:paraId="00000008">
      <w:pPr>
        <w:pageBreakBefore w:val="0"/>
        <w:rPr>
          <w:b w:val="0"/>
          <w:vertAlign w:val="baseline"/>
        </w:rPr>
      </w:pPr>
      <w:r w:rsidDel="00000000" w:rsidR="00000000" w:rsidRPr="00000000">
        <w:rPr>
          <w:b w:val="1"/>
          <w:i w:val="1"/>
          <w:u w:val="single"/>
          <w:vertAlign w:val="baseline"/>
          <w:rtl w:val="0"/>
        </w:rPr>
        <w:t xml:space="preserve">I.  POTENTIAL FOR SUCCESS IN C OLLEGE/ART SCHOOL</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09">
      <w:pPr>
        <w:pageBreakBefore w:val="0"/>
        <w:rPr>
          <w:b w:val="0"/>
          <w:vertAlign w:val="baseline"/>
        </w:rPr>
        <w:sectPr>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bl>
      <w:tblPr>
        <w:tblStyle w:val="Table1"/>
        <w:tblW w:w="27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8"/>
        <w:gridCol w:w="1680"/>
        <w:tblGridChange w:id="0">
          <w:tblGrid>
            <w:gridCol w:w="1068"/>
            <w:gridCol w:w="1680"/>
          </w:tblGrid>
        </w:tblGridChange>
      </w:tblGrid>
      <w:tr>
        <w:trPr>
          <w:cantSplit w:val="0"/>
          <w:tblHeader w:val="0"/>
        </w:trPr>
        <w:tc>
          <w:tcPr>
            <w:vAlign w:val="top"/>
          </w:tcPr>
          <w:p w:rsidR="00000000" w:rsidDel="00000000" w:rsidP="00000000" w:rsidRDefault="00000000" w:rsidRPr="00000000" w14:paraId="0000000B">
            <w:pPr>
              <w:pageBreakBefore w:val="0"/>
              <w:jc w:val="center"/>
              <w:rPr>
                <w:b w:val="0"/>
                <w:vertAlign w:val="baseline"/>
              </w:rPr>
            </w:pPr>
            <w:r w:rsidDel="00000000" w:rsidR="00000000" w:rsidRPr="00000000">
              <w:rPr>
                <w:b w:val="1"/>
                <w:vertAlign w:val="baseline"/>
                <w:rtl w:val="0"/>
              </w:rPr>
              <w:t xml:space="preserve">GPA </w:t>
            </w:r>
            <w:r w:rsidDel="00000000" w:rsidR="00000000" w:rsidRPr="00000000">
              <w:rPr>
                <w:rtl w:val="0"/>
              </w:rPr>
            </w:r>
          </w:p>
        </w:tc>
        <w:tc>
          <w:tcPr>
            <w:vAlign w:val="top"/>
          </w:tcPr>
          <w:p w:rsidR="00000000" w:rsidDel="00000000" w:rsidP="00000000" w:rsidRDefault="00000000" w:rsidRPr="00000000" w14:paraId="0000000C">
            <w:pPr>
              <w:pageBreakBefore w:val="0"/>
              <w:jc w:val="center"/>
              <w:rPr>
                <w:b w:val="0"/>
                <w:vertAlign w:val="baseline"/>
              </w:rPr>
            </w:pPr>
            <w:r w:rsidDel="00000000" w:rsidR="00000000" w:rsidRPr="00000000">
              <w:rPr>
                <w:b w:val="1"/>
                <w:vertAlign w:val="baseline"/>
                <w:rtl w:val="0"/>
              </w:rPr>
              <w:t xml:space="preserve">POINTS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D">
            <w:pPr>
              <w:pageBreakBefore w:val="0"/>
              <w:jc w:val="center"/>
              <w:rPr>
                <w:b w:val="0"/>
                <w:vertAlign w:val="baseline"/>
              </w:rPr>
            </w:pPr>
            <w:r w:rsidDel="00000000" w:rsidR="00000000" w:rsidRPr="00000000">
              <w:rPr>
                <w:b w:val="1"/>
                <w:vertAlign w:val="baseline"/>
                <w:rtl w:val="0"/>
              </w:rPr>
              <w:t xml:space="preserve"> 4.0+</w:t>
            </w:r>
            <w:r w:rsidDel="00000000" w:rsidR="00000000" w:rsidRPr="00000000">
              <w:rPr>
                <w:rtl w:val="0"/>
              </w:rPr>
            </w:r>
          </w:p>
        </w:tc>
        <w:tc>
          <w:tcPr>
            <w:vAlign w:val="top"/>
          </w:tcPr>
          <w:p w:rsidR="00000000" w:rsidDel="00000000" w:rsidP="00000000" w:rsidRDefault="00000000" w:rsidRPr="00000000" w14:paraId="0000000E">
            <w:pPr>
              <w:pageBreakBefore w:val="0"/>
              <w:jc w:val="center"/>
              <w:rPr>
                <w:b w:val="0"/>
                <w:vertAlign w:val="baseline"/>
              </w:rPr>
            </w:pPr>
            <w:r w:rsidDel="00000000" w:rsidR="00000000" w:rsidRPr="00000000">
              <w:rPr>
                <w:b w:val="1"/>
                <w:vertAlign w:val="baseline"/>
                <w:rtl w:val="0"/>
              </w:rPr>
              <w:t xml:space="preserve">5</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F">
            <w:pPr>
              <w:pageBreakBefore w:val="0"/>
              <w:jc w:val="center"/>
              <w:rPr>
                <w:b w:val="0"/>
                <w:vertAlign w:val="baseline"/>
              </w:rPr>
            </w:pPr>
            <w:r w:rsidDel="00000000" w:rsidR="00000000" w:rsidRPr="00000000">
              <w:rPr>
                <w:b w:val="1"/>
                <w:vertAlign w:val="baseline"/>
                <w:rtl w:val="0"/>
              </w:rPr>
              <w:t xml:space="preserve">3.5-4.0</w:t>
            </w:r>
            <w:r w:rsidDel="00000000" w:rsidR="00000000" w:rsidRPr="00000000">
              <w:rPr>
                <w:rtl w:val="0"/>
              </w:rPr>
            </w:r>
          </w:p>
        </w:tc>
        <w:tc>
          <w:tcPr>
            <w:vAlign w:val="top"/>
          </w:tcPr>
          <w:p w:rsidR="00000000" w:rsidDel="00000000" w:rsidP="00000000" w:rsidRDefault="00000000" w:rsidRPr="00000000" w14:paraId="00000010">
            <w:pPr>
              <w:pageBreakBefore w:val="0"/>
              <w:jc w:val="center"/>
              <w:rPr>
                <w:b w:val="0"/>
                <w:vertAlign w:val="baseline"/>
              </w:rPr>
            </w:pPr>
            <w:r w:rsidDel="00000000" w:rsidR="00000000" w:rsidRPr="00000000">
              <w:rPr>
                <w:b w:val="1"/>
                <w:vertAlign w:val="baseline"/>
                <w:rtl w:val="0"/>
              </w:rPr>
              <w:t xml:space="preserve">4</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1">
            <w:pPr>
              <w:pageBreakBefore w:val="0"/>
              <w:jc w:val="center"/>
              <w:rPr>
                <w:b w:val="0"/>
                <w:vertAlign w:val="baseline"/>
              </w:rPr>
            </w:pPr>
            <w:r w:rsidDel="00000000" w:rsidR="00000000" w:rsidRPr="00000000">
              <w:rPr>
                <w:b w:val="1"/>
                <w:vertAlign w:val="baseline"/>
                <w:rtl w:val="0"/>
              </w:rPr>
              <w:t xml:space="preserve">3.0-3.4</w:t>
            </w:r>
            <w:r w:rsidDel="00000000" w:rsidR="00000000" w:rsidRPr="00000000">
              <w:rPr>
                <w:rtl w:val="0"/>
              </w:rPr>
            </w:r>
          </w:p>
        </w:tc>
        <w:tc>
          <w:tcPr>
            <w:vAlign w:val="top"/>
          </w:tcPr>
          <w:p w:rsidR="00000000" w:rsidDel="00000000" w:rsidP="00000000" w:rsidRDefault="00000000" w:rsidRPr="00000000" w14:paraId="00000012">
            <w:pPr>
              <w:pageBreakBefore w:val="0"/>
              <w:jc w:val="center"/>
              <w:rPr>
                <w:b w:val="0"/>
                <w:vertAlign w:val="baseline"/>
              </w:rPr>
            </w:pPr>
            <w:r w:rsidDel="00000000" w:rsidR="00000000" w:rsidRPr="00000000">
              <w:rPr>
                <w:b w:val="1"/>
                <w:vertAlign w:val="baseline"/>
                <w:rtl w:val="0"/>
              </w:rPr>
              <w:t xml:space="preserve">3</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3">
            <w:pPr>
              <w:pageBreakBefore w:val="0"/>
              <w:jc w:val="center"/>
              <w:rPr>
                <w:b w:val="0"/>
                <w:vertAlign w:val="baseline"/>
              </w:rPr>
            </w:pPr>
            <w:r w:rsidDel="00000000" w:rsidR="00000000" w:rsidRPr="00000000">
              <w:rPr>
                <w:b w:val="1"/>
                <w:vertAlign w:val="baseline"/>
                <w:rtl w:val="0"/>
              </w:rPr>
              <w:t xml:space="preserve">2.5-2.9</w:t>
            </w:r>
            <w:r w:rsidDel="00000000" w:rsidR="00000000" w:rsidRPr="00000000">
              <w:rPr>
                <w:rtl w:val="0"/>
              </w:rPr>
            </w:r>
          </w:p>
        </w:tc>
        <w:tc>
          <w:tcPr>
            <w:vAlign w:val="top"/>
          </w:tcPr>
          <w:p w:rsidR="00000000" w:rsidDel="00000000" w:rsidP="00000000" w:rsidRDefault="00000000" w:rsidRPr="00000000" w14:paraId="00000014">
            <w:pPr>
              <w:pageBreakBefore w:val="0"/>
              <w:jc w:val="center"/>
              <w:rPr>
                <w:b w:val="0"/>
                <w:vertAlign w:val="baseline"/>
              </w:rPr>
            </w:pPr>
            <w:r w:rsidDel="00000000" w:rsidR="00000000" w:rsidRPr="00000000">
              <w:rPr>
                <w:b w:val="1"/>
                <w:vertAlign w:val="baseline"/>
                <w:rtl w:val="0"/>
              </w:rPr>
              <w:t xml:space="preserve">2</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5">
            <w:pPr>
              <w:pageBreakBefore w:val="0"/>
              <w:jc w:val="center"/>
              <w:rPr>
                <w:b w:val="0"/>
                <w:vertAlign w:val="baseline"/>
              </w:rPr>
            </w:pPr>
            <w:r w:rsidDel="00000000" w:rsidR="00000000" w:rsidRPr="00000000">
              <w:rPr>
                <w:b w:val="1"/>
                <w:vertAlign w:val="baseline"/>
                <w:rtl w:val="0"/>
              </w:rPr>
              <w:t xml:space="preserve">2.4-2.0</w:t>
            </w:r>
            <w:r w:rsidDel="00000000" w:rsidR="00000000" w:rsidRPr="00000000">
              <w:rPr>
                <w:rtl w:val="0"/>
              </w:rPr>
            </w:r>
          </w:p>
        </w:tc>
        <w:tc>
          <w:tcPr>
            <w:vAlign w:val="top"/>
          </w:tcPr>
          <w:p w:rsidR="00000000" w:rsidDel="00000000" w:rsidP="00000000" w:rsidRDefault="00000000" w:rsidRPr="00000000" w14:paraId="00000016">
            <w:pPr>
              <w:pageBreakBefore w:val="0"/>
              <w:jc w:val="center"/>
              <w:rPr>
                <w:b w:val="0"/>
                <w:vertAlign w:val="baseline"/>
              </w:rPr>
            </w:pPr>
            <w:r w:rsidDel="00000000" w:rsidR="00000000" w:rsidRPr="00000000">
              <w:rPr>
                <w:b w:val="1"/>
                <w:vertAlign w:val="baseline"/>
                <w:rtl w:val="0"/>
              </w:rPr>
              <w:t xml:space="preserve">1</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7">
            <w:pPr>
              <w:pageBreakBefore w:val="0"/>
              <w:jc w:val="center"/>
              <w:rPr>
                <w:b w:val="0"/>
                <w:vertAlign w:val="baseline"/>
              </w:rPr>
            </w:pPr>
            <w:r w:rsidDel="00000000" w:rsidR="00000000" w:rsidRPr="00000000">
              <w:rPr>
                <w:b w:val="1"/>
                <w:vertAlign w:val="baseline"/>
                <w:rtl w:val="0"/>
              </w:rPr>
              <w:t xml:space="preserve">SCORE</w:t>
            </w:r>
            <w:r w:rsidDel="00000000" w:rsidR="00000000" w:rsidRPr="00000000">
              <w:rPr>
                <w:rtl w:val="0"/>
              </w:rPr>
            </w:r>
          </w:p>
        </w:tc>
        <w:tc>
          <w:tcPr>
            <w:vAlign w:val="top"/>
          </w:tcPr>
          <w:p w:rsidR="00000000" w:rsidDel="00000000" w:rsidP="00000000" w:rsidRDefault="00000000" w:rsidRPr="00000000" w14:paraId="00000018">
            <w:pPr>
              <w:pageBreakBefore w:val="0"/>
              <w:jc w:val="center"/>
              <w:rPr>
                <w:b w:val="0"/>
                <w:vertAlign w:val="baseline"/>
              </w:rPr>
            </w:pPr>
            <w:r w:rsidDel="00000000" w:rsidR="00000000" w:rsidRPr="00000000">
              <w:rPr>
                <w:rtl w:val="0"/>
              </w:rPr>
            </w:r>
          </w:p>
        </w:tc>
      </w:tr>
    </w:tbl>
    <w:p w:rsidR="00000000" w:rsidDel="00000000" w:rsidP="00000000" w:rsidRDefault="00000000" w:rsidRPr="00000000" w14:paraId="00000019">
      <w:pPr>
        <w:pageBreakBefore w:val="0"/>
        <w:rPr>
          <w:b w:val="0"/>
          <w:vertAlign w:val="baseline"/>
        </w:rPr>
      </w:pPr>
      <w:r w:rsidDel="00000000" w:rsidR="00000000" w:rsidRPr="00000000">
        <w:rPr>
          <w:rtl w:val="0"/>
        </w:rPr>
      </w:r>
    </w:p>
    <w:tbl>
      <w:tblPr>
        <w:tblStyle w:val="Table2"/>
        <w:tblW w:w="3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8"/>
        <w:gridCol w:w="1800"/>
        <w:tblGridChange w:id="0">
          <w:tblGrid>
            <w:gridCol w:w="1788"/>
            <w:gridCol w:w="1800"/>
          </w:tblGrid>
        </w:tblGridChange>
      </w:tblGrid>
      <w:tr>
        <w:trPr>
          <w:cantSplit w:val="0"/>
          <w:trHeight w:val="260" w:hRule="atLeast"/>
          <w:tblHeader w:val="0"/>
        </w:trPr>
        <w:tc>
          <w:tcPr>
            <w:vAlign w:val="top"/>
          </w:tcPr>
          <w:p w:rsidR="00000000" w:rsidDel="00000000" w:rsidP="00000000" w:rsidRDefault="00000000" w:rsidRPr="00000000" w14:paraId="0000001A">
            <w:pPr>
              <w:pageBreakBefore w:val="0"/>
              <w:rPr>
                <w:b w:val="0"/>
                <w:vertAlign w:val="baseline"/>
              </w:rPr>
            </w:pPr>
            <w:r w:rsidDel="00000000" w:rsidR="00000000" w:rsidRPr="00000000">
              <w:rPr>
                <w:b w:val="1"/>
                <w:vertAlign w:val="baseline"/>
                <w:rtl w:val="0"/>
              </w:rPr>
              <w:t xml:space="preserve">ACT COMP</w:t>
            </w:r>
            <w:r w:rsidDel="00000000" w:rsidR="00000000" w:rsidRPr="00000000">
              <w:rPr>
                <w:rtl w:val="0"/>
              </w:rPr>
            </w:r>
          </w:p>
        </w:tc>
        <w:tc>
          <w:tcPr>
            <w:vAlign w:val="top"/>
          </w:tcPr>
          <w:p w:rsidR="00000000" w:rsidDel="00000000" w:rsidP="00000000" w:rsidRDefault="00000000" w:rsidRPr="00000000" w14:paraId="0000001B">
            <w:pPr>
              <w:pageBreakBefore w:val="0"/>
              <w:rPr>
                <w:b w:val="0"/>
                <w:vertAlign w:val="baseline"/>
              </w:rPr>
            </w:pPr>
            <w:r w:rsidDel="00000000" w:rsidR="00000000" w:rsidRPr="00000000">
              <w:rPr>
                <w:b w:val="1"/>
                <w:vertAlign w:val="baseline"/>
                <w:rtl w:val="0"/>
              </w:rPr>
              <w:t xml:space="preserve">POINTS</w:t>
            </w: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01C">
            <w:pPr>
              <w:pageBreakBefore w:val="0"/>
              <w:rPr>
                <w:b w:val="0"/>
                <w:vertAlign w:val="baseline"/>
              </w:rPr>
            </w:pPr>
            <w:r w:rsidDel="00000000" w:rsidR="00000000" w:rsidRPr="00000000">
              <w:rPr>
                <w:b w:val="1"/>
                <w:vertAlign w:val="baseline"/>
                <w:rtl w:val="0"/>
              </w:rPr>
              <w:t xml:space="preserve">35-36</w:t>
            </w:r>
            <w:r w:rsidDel="00000000" w:rsidR="00000000" w:rsidRPr="00000000">
              <w:rPr>
                <w:rtl w:val="0"/>
              </w:rPr>
            </w:r>
          </w:p>
        </w:tc>
        <w:tc>
          <w:tcPr>
            <w:vAlign w:val="top"/>
          </w:tcPr>
          <w:p w:rsidR="00000000" w:rsidDel="00000000" w:rsidP="00000000" w:rsidRDefault="00000000" w:rsidRPr="00000000" w14:paraId="0000001D">
            <w:pPr>
              <w:pageBreakBefore w:val="0"/>
              <w:rPr>
                <w:b w:val="0"/>
                <w:vertAlign w:val="baseline"/>
              </w:rPr>
            </w:pPr>
            <w:r w:rsidDel="00000000" w:rsidR="00000000" w:rsidRPr="00000000">
              <w:rPr>
                <w:b w:val="1"/>
                <w:vertAlign w:val="baseline"/>
                <w:rtl w:val="0"/>
              </w:rPr>
              <w:t xml:space="preserve">5</w:t>
            </w:r>
            <w:r w:rsidDel="00000000" w:rsidR="00000000" w:rsidRPr="00000000">
              <w:rPr>
                <w:rtl w:val="0"/>
              </w:rPr>
            </w:r>
          </w:p>
        </w:tc>
      </w:tr>
      <w:tr>
        <w:trPr>
          <w:cantSplit w:val="0"/>
          <w:trHeight w:val="260" w:hRule="atLeast"/>
          <w:tblHeader w:val="0"/>
        </w:trPr>
        <w:tc>
          <w:tcPr>
            <w:vAlign w:val="top"/>
          </w:tcPr>
          <w:p w:rsidR="00000000" w:rsidDel="00000000" w:rsidP="00000000" w:rsidRDefault="00000000" w:rsidRPr="00000000" w14:paraId="0000001E">
            <w:pPr>
              <w:pageBreakBefore w:val="0"/>
              <w:rPr>
                <w:b w:val="0"/>
                <w:vertAlign w:val="baseline"/>
              </w:rPr>
            </w:pPr>
            <w:r w:rsidDel="00000000" w:rsidR="00000000" w:rsidRPr="00000000">
              <w:rPr>
                <w:b w:val="1"/>
                <w:vertAlign w:val="baseline"/>
                <w:rtl w:val="0"/>
              </w:rPr>
              <w:t xml:space="preserve">31-34</w:t>
            </w:r>
            <w:r w:rsidDel="00000000" w:rsidR="00000000" w:rsidRPr="00000000">
              <w:rPr>
                <w:rtl w:val="0"/>
              </w:rPr>
            </w:r>
          </w:p>
        </w:tc>
        <w:tc>
          <w:tcPr>
            <w:vAlign w:val="top"/>
          </w:tcPr>
          <w:p w:rsidR="00000000" w:rsidDel="00000000" w:rsidP="00000000" w:rsidRDefault="00000000" w:rsidRPr="00000000" w14:paraId="0000001F">
            <w:pPr>
              <w:pageBreakBefore w:val="0"/>
              <w:rPr>
                <w:b w:val="0"/>
                <w:vertAlign w:val="baseline"/>
              </w:rPr>
            </w:pPr>
            <w:r w:rsidDel="00000000" w:rsidR="00000000" w:rsidRPr="00000000">
              <w:rPr>
                <w:b w:val="1"/>
                <w:vertAlign w:val="baseline"/>
                <w:rtl w:val="0"/>
              </w:rPr>
              <w:t xml:space="preserve">4</w:t>
            </w:r>
            <w:r w:rsidDel="00000000" w:rsidR="00000000" w:rsidRPr="00000000">
              <w:rPr>
                <w:rtl w:val="0"/>
              </w:rPr>
            </w:r>
          </w:p>
        </w:tc>
      </w:tr>
      <w:tr>
        <w:trPr>
          <w:cantSplit w:val="0"/>
          <w:trHeight w:val="260" w:hRule="atLeast"/>
          <w:tblHeader w:val="0"/>
        </w:trPr>
        <w:tc>
          <w:tcPr>
            <w:vAlign w:val="top"/>
          </w:tcPr>
          <w:p w:rsidR="00000000" w:rsidDel="00000000" w:rsidP="00000000" w:rsidRDefault="00000000" w:rsidRPr="00000000" w14:paraId="00000020">
            <w:pPr>
              <w:pageBreakBefore w:val="0"/>
              <w:rPr>
                <w:b w:val="0"/>
                <w:vertAlign w:val="baseline"/>
              </w:rPr>
            </w:pPr>
            <w:r w:rsidDel="00000000" w:rsidR="00000000" w:rsidRPr="00000000">
              <w:rPr>
                <w:b w:val="1"/>
                <w:vertAlign w:val="baseline"/>
                <w:rtl w:val="0"/>
              </w:rPr>
              <w:t xml:space="preserve">27-30</w:t>
            </w:r>
            <w:r w:rsidDel="00000000" w:rsidR="00000000" w:rsidRPr="00000000">
              <w:rPr>
                <w:rtl w:val="0"/>
              </w:rPr>
            </w:r>
          </w:p>
        </w:tc>
        <w:tc>
          <w:tcPr>
            <w:vAlign w:val="top"/>
          </w:tcPr>
          <w:p w:rsidR="00000000" w:rsidDel="00000000" w:rsidP="00000000" w:rsidRDefault="00000000" w:rsidRPr="00000000" w14:paraId="00000021">
            <w:pPr>
              <w:pageBreakBefore w:val="0"/>
              <w:rPr>
                <w:b w:val="0"/>
                <w:vertAlign w:val="baseline"/>
              </w:rPr>
            </w:pPr>
            <w:r w:rsidDel="00000000" w:rsidR="00000000" w:rsidRPr="00000000">
              <w:rPr>
                <w:b w:val="1"/>
                <w:vertAlign w:val="baseline"/>
                <w:rtl w:val="0"/>
              </w:rPr>
              <w:t xml:space="preserve">3</w:t>
            </w: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022">
            <w:pPr>
              <w:pageBreakBefore w:val="0"/>
              <w:rPr>
                <w:b w:val="0"/>
                <w:vertAlign w:val="baseline"/>
              </w:rPr>
            </w:pPr>
            <w:r w:rsidDel="00000000" w:rsidR="00000000" w:rsidRPr="00000000">
              <w:rPr>
                <w:b w:val="1"/>
                <w:vertAlign w:val="baseline"/>
                <w:rtl w:val="0"/>
              </w:rPr>
              <w:t xml:space="preserve">23-26</w:t>
            </w:r>
            <w:r w:rsidDel="00000000" w:rsidR="00000000" w:rsidRPr="00000000">
              <w:rPr>
                <w:rtl w:val="0"/>
              </w:rPr>
            </w:r>
          </w:p>
        </w:tc>
        <w:tc>
          <w:tcPr>
            <w:vAlign w:val="top"/>
          </w:tcPr>
          <w:p w:rsidR="00000000" w:rsidDel="00000000" w:rsidP="00000000" w:rsidRDefault="00000000" w:rsidRPr="00000000" w14:paraId="00000023">
            <w:pPr>
              <w:pageBreakBefore w:val="0"/>
              <w:rPr>
                <w:b w:val="0"/>
                <w:vertAlign w:val="baseline"/>
              </w:rPr>
            </w:pPr>
            <w:r w:rsidDel="00000000" w:rsidR="00000000" w:rsidRPr="00000000">
              <w:rPr>
                <w:b w:val="1"/>
                <w:vertAlign w:val="baseline"/>
                <w:rtl w:val="0"/>
              </w:rPr>
              <w:t xml:space="preserve">2</w:t>
            </w:r>
            <w:r w:rsidDel="00000000" w:rsidR="00000000" w:rsidRPr="00000000">
              <w:rPr>
                <w:rtl w:val="0"/>
              </w:rPr>
            </w:r>
          </w:p>
        </w:tc>
      </w:tr>
      <w:tr>
        <w:trPr>
          <w:cantSplit w:val="0"/>
          <w:trHeight w:val="260" w:hRule="atLeast"/>
          <w:tblHeader w:val="0"/>
        </w:trPr>
        <w:tc>
          <w:tcPr>
            <w:vAlign w:val="top"/>
          </w:tcPr>
          <w:p w:rsidR="00000000" w:rsidDel="00000000" w:rsidP="00000000" w:rsidRDefault="00000000" w:rsidRPr="00000000" w14:paraId="00000024">
            <w:pPr>
              <w:pageBreakBefore w:val="0"/>
              <w:rPr>
                <w:b w:val="0"/>
                <w:vertAlign w:val="baseline"/>
              </w:rPr>
            </w:pPr>
            <w:r w:rsidDel="00000000" w:rsidR="00000000" w:rsidRPr="00000000">
              <w:rPr>
                <w:b w:val="1"/>
                <w:vertAlign w:val="baseline"/>
                <w:rtl w:val="0"/>
              </w:rPr>
              <w:t xml:space="preserve">19-22</w:t>
            </w:r>
            <w:r w:rsidDel="00000000" w:rsidR="00000000" w:rsidRPr="00000000">
              <w:rPr>
                <w:rtl w:val="0"/>
              </w:rPr>
            </w:r>
          </w:p>
        </w:tc>
        <w:tc>
          <w:tcPr>
            <w:vAlign w:val="top"/>
          </w:tcPr>
          <w:p w:rsidR="00000000" w:rsidDel="00000000" w:rsidP="00000000" w:rsidRDefault="00000000" w:rsidRPr="00000000" w14:paraId="00000025">
            <w:pPr>
              <w:pageBreakBefore w:val="0"/>
              <w:rPr>
                <w:b w:val="0"/>
                <w:vertAlign w:val="baseline"/>
              </w:rPr>
            </w:pPr>
            <w:r w:rsidDel="00000000" w:rsidR="00000000" w:rsidRPr="00000000">
              <w:rPr>
                <w:b w:val="1"/>
                <w:vertAlign w:val="baseline"/>
                <w:rtl w:val="0"/>
              </w:rPr>
              <w:t xml:space="preserve">1</w:t>
            </w: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026">
            <w:pPr>
              <w:pageBreakBefore w:val="0"/>
              <w:rPr>
                <w:b w:val="0"/>
                <w:vertAlign w:val="baseline"/>
              </w:rPr>
            </w:pPr>
            <w:r w:rsidDel="00000000" w:rsidR="00000000" w:rsidRPr="00000000">
              <w:rPr>
                <w:b w:val="1"/>
                <w:vertAlign w:val="baseline"/>
                <w:rtl w:val="0"/>
              </w:rPr>
              <w:t xml:space="preserve">SCORE</w:t>
            </w:r>
            <w:r w:rsidDel="00000000" w:rsidR="00000000" w:rsidRPr="00000000">
              <w:rPr>
                <w:rtl w:val="0"/>
              </w:rPr>
            </w:r>
          </w:p>
        </w:tc>
        <w:tc>
          <w:tcPr>
            <w:vAlign w:val="top"/>
          </w:tcPr>
          <w:p w:rsidR="00000000" w:rsidDel="00000000" w:rsidP="00000000" w:rsidRDefault="00000000" w:rsidRPr="00000000" w14:paraId="00000027">
            <w:pPr>
              <w:pageBreakBefore w:val="0"/>
              <w:rPr>
                <w:b w:val="0"/>
                <w:vertAlign w:val="baseline"/>
              </w:rPr>
            </w:pPr>
            <w:r w:rsidDel="00000000" w:rsidR="00000000" w:rsidRPr="00000000">
              <w:rPr>
                <w:rtl w:val="0"/>
              </w:rPr>
            </w:r>
          </w:p>
        </w:tc>
      </w:tr>
    </w:tbl>
    <w:p w:rsidR="00000000" w:rsidDel="00000000" w:rsidP="00000000" w:rsidRDefault="00000000" w:rsidRPr="00000000" w14:paraId="00000028">
      <w:pPr>
        <w:pageBreakBefore w:val="0"/>
        <w:rPr>
          <w:b w:val="0"/>
          <w:vertAlign w:val="baseline"/>
        </w:rPr>
      </w:pPr>
      <w:r w:rsidDel="00000000" w:rsidR="00000000" w:rsidRPr="00000000">
        <w:rPr>
          <w:rtl w:val="0"/>
        </w:rPr>
      </w:r>
    </w:p>
    <w:p w:rsidR="00000000" w:rsidDel="00000000" w:rsidP="00000000" w:rsidRDefault="00000000" w:rsidRPr="00000000" w14:paraId="00000029">
      <w:pPr>
        <w:pageBreakBefore w:val="0"/>
        <w:jc w:val="right"/>
        <w:rPr>
          <w:b w:val="0"/>
          <w:vertAlign w:val="baseline"/>
        </w:rPr>
      </w:pPr>
      <w:r w:rsidDel="00000000" w:rsidR="00000000" w:rsidRPr="00000000">
        <w:rPr>
          <w:rtl w:val="0"/>
        </w:rPr>
      </w:r>
    </w:p>
    <w:p w:rsidR="00000000" w:rsidDel="00000000" w:rsidP="00000000" w:rsidRDefault="00000000" w:rsidRPr="00000000" w14:paraId="0000002A">
      <w:pPr>
        <w:pageBreakBefore w:val="0"/>
        <w:jc w:val="right"/>
        <w:rPr>
          <w:b w:val="0"/>
          <w:vertAlign w:val="baseline"/>
        </w:rPr>
      </w:pPr>
      <w:r w:rsidDel="00000000" w:rsidR="00000000" w:rsidRPr="00000000">
        <w:rPr>
          <w:b w:val="1"/>
          <w:vertAlign w:val="baseline"/>
          <w:rtl w:val="0"/>
        </w:rPr>
        <w:t xml:space="preserve">I.  SCORE_____________OUT OF 10. (SUM OF THE TWO COLUMNS)</w:t>
      </w:r>
      <w:r w:rsidDel="00000000" w:rsidR="00000000" w:rsidRPr="00000000">
        <w:rPr>
          <w:rtl w:val="0"/>
        </w:rPr>
      </w:r>
    </w:p>
    <w:p w:rsidR="00000000" w:rsidDel="00000000" w:rsidP="00000000" w:rsidRDefault="00000000" w:rsidRPr="00000000" w14:paraId="0000002B">
      <w:pPr>
        <w:pageBreakBefore w:val="0"/>
        <w:rPr>
          <w:b w:val="0"/>
          <w:i w:val="0"/>
          <w:u w:val="single"/>
          <w:vertAlign w:val="baseline"/>
        </w:rPr>
      </w:pPr>
      <w:r w:rsidDel="00000000" w:rsidR="00000000" w:rsidRPr="00000000">
        <w:rPr>
          <w:rtl w:val="0"/>
        </w:rPr>
      </w:r>
    </w:p>
    <w:p w:rsidR="00000000" w:rsidDel="00000000" w:rsidP="00000000" w:rsidRDefault="00000000" w:rsidRPr="00000000" w14:paraId="0000002C">
      <w:pPr>
        <w:pageBreakBefore w:val="0"/>
        <w:rPr>
          <w:b w:val="0"/>
          <w:vertAlign w:val="baseline"/>
        </w:rPr>
      </w:pPr>
      <w:r w:rsidDel="00000000" w:rsidR="00000000" w:rsidRPr="00000000">
        <w:rPr>
          <w:b w:val="1"/>
          <w:i w:val="1"/>
          <w:u w:val="single"/>
          <w:vertAlign w:val="baseline"/>
          <w:rtl w:val="0"/>
        </w:rPr>
        <w:t xml:space="preserve">II. RECOMENDATIONS</w:t>
      </w:r>
      <w:r w:rsidDel="00000000" w:rsidR="00000000" w:rsidRPr="00000000">
        <w:rPr>
          <w:b w:val="1"/>
          <w:vertAlign w:val="baseline"/>
          <w:rtl w:val="0"/>
        </w:rPr>
        <w:t xml:space="preserve">:  Based on the student statement and the two recommendations, rank the character, leadership,  need and of the student as follows:  </w:t>
      </w:r>
      <w:r w:rsidDel="00000000" w:rsidR="00000000" w:rsidRPr="00000000">
        <w:rPr>
          <w:rtl w:val="0"/>
        </w:rPr>
      </w:r>
    </w:p>
    <w:p w:rsidR="00000000" w:rsidDel="00000000" w:rsidP="00000000" w:rsidRDefault="00000000" w:rsidRPr="00000000" w14:paraId="0000002D">
      <w:pPr>
        <w:pageBreakBefore w:val="0"/>
        <w:rPr>
          <w:rFonts w:ascii="Times" w:cs="Times" w:eastAsia="Times" w:hAnsi="Times"/>
          <w:sz w:val="20"/>
          <w:szCs w:val="20"/>
          <w:vertAlign w:val="baseline"/>
        </w:rPr>
      </w:pPr>
      <w:r w:rsidDel="00000000" w:rsidR="00000000" w:rsidRPr="00000000">
        <w:rPr>
          <w:b w:val="1"/>
          <w:vertAlign w:val="baseline"/>
          <w:rtl w:val="0"/>
        </w:rPr>
        <w:tab/>
      </w:r>
      <w:r w:rsidDel="00000000" w:rsidR="00000000" w:rsidRPr="00000000">
        <w:rPr>
          <w:rtl w:val="0"/>
        </w:rPr>
      </w:r>
    </w:p>
    <w:tbl>
      <w:tblPr>
        <w:tblStyle w:val="Table3"/>
        <w:tblW w:w="11010.0" w:type="dxa"/>
        <w:jc w:val="left"/>
        <w:tblInd w:w="0.0" w:type="dxa"/>
        <w:tblLayout w:type="fixed"/>
        <w:tblLook w:val="0000"/>
      </w:tblPr>
      <w:tblGrid>
        <w:gridCol w:w="1807"/>
        <w:gridCol w:w="1813"/>
        <w:gridCol w:w="1834"/>
        <w:gridCol w:w="1835"/>
        <w:gridCol w:w="1849"/>
        <w:gridCol w:w="1872"/>
        <w:tblGridChange w:id="0">
          <w:tblGrid>
            <w:gridCol w:w="1807"/>
            <w:gridCol w:w="1813"/>
            <w:gridCol w:w="1834"/>
            <w:gridCol w:w="1835"/>
            <w:gridCol w:w="1849"/>
            <w:gridCol w:w="1872"/>
          </w:tblGrid>
        </w:tblGridChange>
      </w:tblGrid>
      <w:tr>
        <w:trPr>
          <w:cantSplit w:val="0"/>
          <w:trHeight w:val="2469"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02E">
            <w:pPr>
              <w:pageBreakBefore w:val="0"/>
              <w:rPr>
                <w:rFonts w:ascii="Cambria" w:cs="Cambria" w:eastAsia="Cambria" w:hAnsi="Cambria"/>
                <w:b w:val="0"/>
                <w:color w:val="000000"/>
                <w:sz w:val="20"/>
                <w:szCs w:val="20"/>
                <w:vertAlign w:val="baseline"/>
              </w:rPr>
            </w:pPr>
            <w:r w:rsidDel="00000000" w:rsidR="00000000" w:rsidRPr="00000000">
              <w:rPr>
                <w:rtl w:val="0"/>
              </w:rPr>
            </w:r>
          </w:p>
          <w:p w:rsidR="00000000" w:rsidDel="00000000" w:rsidP="00000000" w:rsidRDefault="00000000" w:rsidRPr="00000000" w14:paraId="0000002F">
            <w:pPr>
              <w:pageBreakBefore w:val="0"/>
              <w:rPr>
                <w:rFonts w:ascii="Cambria" w:cs="Cambria" w:eastAsia="Cambria" w:hAnsi="Cambria"/>
                <w:b w:val="0"/>
                <w:color w:val="000000"/>
                <w:sz w:val="20"/>
                <w:szCs w:val="20"/>
                <w:vertAlign w:val="baseline"/>
              </w:rPr>
            </w:pPr>
            <w:r w:rsidDel="00000000" w:rsidR="00000000" w:rsidRPr="00000000">
              <w:rPr>
                <w:rFonts w:ascii="Cambria" w:cs="Cambria" w:eastAsia="Cambria" w:hAnsi="Cambria"/>
                <w:b w:val="1"/>
                <w:color w:val="000000"/>
                <w:sz w:val="20"/>
                <w:szCs w:val="20"/>
                <w:vertAlign w:val="baseline"/>
                <w:rtl w:val="0"/>
              </w:rPr>
              <w:t xml:space="preserve">NO</w:t>
            </w:r>
            <w:r w:rsidDel="00000000" w:rsidR="00000000" w:rsidRPr="00000000">
              <w:rPr>
                <w:rtl w:val="0"/>
              </w:rPr>
            </w:r>
          </w:p>
          <w:p w:rsidR="00000000" w:rsidDel="00000000" w:rsidP="00000000" w:rsidRDefault="00000000" w:rsidRPr="00000000" w14:paraId="00000030">
            <w:pPr>
              <w:pageBreakBefore w:val="0"/>
              <w:rPr>
                <w:rFonts w:ascii="Times" w:cs="Times" w:eastAsia="Times" w:hAnsi="Times"/>
                <w:sz w:val="20"/>
                <w:szCs w:val="20"/>
                <w:vertAlign w:val="baseline"/>
              </w:rPr>
            </w:pPr>
            <w:r w:rsidDel="00000000" w:rsidR="00000000" w:rsidRPr="00000000">
              <w:rPr>
                <w:rFonts w:ascii="Cambria" w:cs="Cambria" w:eastAsia="Cambria" w:hAnsi="Cambria"/>
                <w:b w:val="1"/>
                <w:color w:val="000000"/>
                <w:sz w:val="20"/>
                <w:szCs w:val="20"/>
                <w:vertAlign w:val="baseline"/>
                <w:rtl w:val="0"/>
              </w:rPr>
              <w:t xml:space="preserve">Letters </w:t>
            </w:r>
            <w:r w:rsidDel="00000000" w:rsidR="00000000" w:rsidRPr="00000000">
              <w:rPr>
                <w:rFonts w:ascii="Cambria" w:cs="Cambria" w:eastAsia="Cambria" w:hAnsi="Cambria"/>
                <w:color w:val="000000"/>
                <w:sz w:val="20"/>
                <w:szCs w:val="20"/>
                <w:vertAlign w:val="baseline"/>
                <w:rtl w:val="0"/>
              </w:rPr>
              <w:t xml:space="preserve">of </w:t>
            </w:r>
            <w:r w:rsidDel="00000000" w:rsidR="00000000" w:rsidRPr="00000000">
              <w:rPr>
                <w:rFonts w:ascii="Cambria" w:cs="Cambria" w:eastAsia="Cambria" w:hAnsi="Cambria"/>
                <w:b w:val="1"/>
                <w:color w:val="000000"/>
                <w:sz w:val="20"/>
                <w:szCs w:val="20"/>
                <w:vertAlign w:val="baseline"/>
                <w:rtl w:val="0"/>
              </w:rPr>
              <w:t xml:space="preserve">recommendation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031">
            <w:pPr>
              <w:pageBreakBefore w:val="0"/>
              <w:rPr>
                <w:rFonts w:ascii="Times" w:cs="Times" w:eastAsia="Times" w:hAnsi="Times"/>
                <w:sz w:val="20"/>
                <w:szCs w:val="20"/>
                <w:vertAlign w:val="baseline"/>
              </w:rPr>
            </w:pPr>
            <w:r w:rsidDel="00000000" w:rsidR="00000000" w:rsidRPr="00000000">
              <w:rPr>
                <w:rFonts w:ascii="Cambria" w:cs="Cambria" w:eastAsia="Cambria" w:hAnsi="Cambria"/>
                <w:color w:val="000000"/>
                <w:sz w:val="20"/>
                <w:szCs w:val="20"/>
                <w:vertAlign w:val="baseline"/>
                <w:rtl w:val="0"/>
              </w:rPr>
              <w:t xml:space="preserve">Letter describes candidate as </w:t>
            </w:r>
            <w:r w:rsidDel="00000000" w:rsidR="00000000" w:rsidRPr="00000000">
              <w:rPr>
                <w:rFonts w:ascii="Cambria" w:cs="Cambria" w:eastAsia="Cambria" w:hAnsi="Cambria"/>
                <w:b w:val="1"/>
                <w:color w:val="000000"/>
                <w:sz w:val="20"/>
                <w:szCs w:val="20"/>
                <w:vertAlign w:val="baseline"/>
                <w:rtl w:val="0"/>
              </w:rPr>
              <w:t xml:space="preserve">above average</w:t>
            </w:r>
            <w:r w:rsidDel="00000000" w:rsidR="00000000" w:rsidRPr="00000000">
              <w:rPr>
                <w:rFonts w:ascii="Cambria" w:cs="Cambria" w:eastAsia="Cambria" w:hAnsi="Cambria"/>
                <w:color w:val="000000"/>
                <w:sz w:val="20"/>
                <w:szCs w:val="20"/>
                <w:vertAlign w:val="baseline"/>
                <w:rtl w:val="0"/>
              </w:rPr>
              <w:t xml:space="preserve">. Little evidence of accomplishments.</w:t>
            </w:r>
            <w:r w:rsidDel="00000000" w:rsidR="00000000" w:rsidRPr="00000000">
              <w:rPr>
                <w:rtl w:val="0"/>
              </w:rPr>
            </w:r>
          </w:p>
          <w:p w:rsidR="00000000" w:rsidDel="00000000" w:rsidP="00000000" w:rsidRDefault="00000000" w:rsidRPr="00000000" w14:paraId="00000032">
            <w:pPr>
              <w:pageBreakBefore w:val="0"/>
              <w:rPr>
                <w:rFonts w:ascii="Times" w:cs="Times" w:eastAsia="Times" w:hAnsi="Times"/>
                <w:sz w:val="20"/>
                <w:szCs w:val="20"/>
                <w:vertAlign w:val="baseline"/>
              </w:rPr>
            </w:pPr>
            <w:r w:rsidDel="00000000" w:rsidR="00000000" w:rsidRPr="00000000">
              <w:rPr>
                <w:rFonts w:ascii="Cambria" w:cs="Cambria" w:eastAsia="Cambria" w:hAnsi="Cambria"/>
                <w:color w:val="000000"/>
                <w:sz w:val="20"/>
                <w:szCs w:val="20"/>
                <w:vertAlign w:val="baseline"/>
                <w:rtl w:val="0"/>
              </w:rPr>
              <w:t xml:space="preserve">(1-2 points)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033">
            <w:pPr>
              <w:pageBreakBefore w:val="0"/>
              <w:rPr>
                <w:rFonts w:ascii="Times" w:cs="Times" w:eastAsia="Times" w:hAnsi="Times"/>
                <w:sz w:val="20"/>
                <w:szCs w:val="20"/>
                <w:vertAlign w:val="baseline"/>
              </w:rPr>
            </w:pPr>
            <w:r w:rsidDel="00000000" w:rsidR="00000000" w:rsidRPr="00000000">
              <w:rPr>
                <w:rFonts w:ascii="Cambria" w:cs="Cambria" w:eastAsia="Cambria" w:hAnsi="Cambria"/>
                <w:color w:val="000000"/>
                <w:sz w:val="20"/>
                <w:szCs w:val="20"/>
                <w:vertAlign w:val="baseline"/>
                <w:rtl w:val="0"/>
              </w:rPr>
              <w:t xml:space="preserve">Letter describes candidate as </w:t>
            </w:r>
            <w:r w:rsidDel="00000000" w:rsidR="00000000" w:rsidRPr="00000000">
              <w:rPr>
                <w:rFonts w:ascii="Cambria" w:cs="Cambria" w:eastAsia="Cambria" w:hAnsi="Cambria"/>
                <w:b w:val="1"/>
                <w:color w:val="000000"/>
                <w:sz w:val="20"/>
                <w:szCs w:val="20"/>
                <w:vertAlign w:val="baseline"/>
                <w:rtl w:val="0"/>
              </w:rPr>
              <w:t xml:space="preserve">good in academics and character</w:t>
            </w:r>
            <w:r w:rsidDel="00000000" w:rsidR="00000000" w:rsidRPr="00000000">
              <w:rPr>
                <w:rFonts w:ascii="Cambria" w:cs="Cambria" w:eastAsia="Cambria" w:hAnsi="Cambria"/>
                <w:color w:val="000000"/>
                <w:sz w:val="20"/>
                <w:szCs w:val="20"/>
                <w:vertAlign w:val="baseline"/>
                <w:rtl w:val="0"/>
              </w:rPr>
              <w:t xml:space="preserve">. Some evidence of accomplishments.</w:t>
            </w:r>
            <w:r w:rsidDel="00000000" w:rsidR="00000000" w:rsidRPr="00000000">
              <w:rPr>
                <w:rtl w:val="0"/>
              </w:rPr>
            </w:r>
          </w:p>
          <w:p w:rsidR="00000000" w:rsidDel="00000000" w:rsidP="00000000" w:rsidRDefault="00000000" w:rsidRPr="00000000" w14:paraId="00000034">
            <w:pPr>
              <w:pageBreakBefore w:val="0"/>
              <w:rPr>
                <w:rFonts w:ascii="Times" w:cs="Times" w:eastAsia="Times" w:hAnsi="Times"/>
                <w:sz w:val="20"/>
                <w:szCs w:val="20"/>
                <w:vertAlign w:val="baseline"/>
              </w:rPr>
            </w:pPr>
            <w:r w:rsidDel="00000000" w:rsidR="00000000" w:rsidRPr="00000000">
              <w:rPr>
                <w:rFonts w:ascii="Cambria" w:cs="Cambria" w:eastAsia="Cambria" w:hAnsi="Cambria"/>
                <w:color w:val="000000"/>
                <w:sz w:val="20"/>
                <w:szCs w:val="20"/>
                <w:vertAlign w:val="baseline"/>
                <w:rtl w:val="0"/>
              </w:rPr>
              <w:t xml:space="preserve">(3-4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035">
            <w:pPr>
              <w:pageBreakBefore w:val="0"/>
              <w:rPr>
                <w:rFonts w:ascii="Times" w:cs="Times" w:eastAsia="Times" w:hAnsi="Times"/>
                <w:sz w:val="20"/>
                <w:szCs w:val="20"/>
                <w:vertAlign w:val="baseline"/>
              </w:rPr>
            </w:pPr>
            <w:r w:rsidDel="00000000" w:rsidR="00000000" w:rsidRPr="00000000">
              <w:rPr>
                <w:rFonts w:ascii="Cambria" w:cs="Cambria" w:eastAsia="Cambria" w:hAnsi="Cambria"/>
                <w:color w:val="000000"/>
                <w:sz w:val="20"/>
                <w:szCs w:val="20"/>
                <w:vertAlign w:val="baseline"/>
                <w:rtl w:val="0"/>
              </w:rPr>
              <w:t xml:space="preserve">Letter describes candidate as </w:t>
            </w:r>
            <w:r w:rsidDel="00000000" w:rsidR="00000000" w:rsidRPr="00000000">
              <w:rPr>
                <w:rFonts w:ascii="Cambria" w:cs="Cambria" w:eastAsia="Cambria" w:hAnsi="Cambria"/>
                <w:b w:val="1"/>
                <w:color w:val="000000"/>
                <w:sz w:val="20"/>
                <w:szCs w:val="20"/>
                <w:vertAlign w:val="baseline"/>
                <w:rtl w:val="0"/>
              </w:rPr>
              <w:t xml:space="preserve">strong in academics and character</w:t>
            </w:r>
            <w:r w:rsidDel="00000000" w:rsidR="00000000" w:rsidRPr="00000000">
              <w:rPr>
                <w:rFonts w:ascii="Cambria" w:cs="Cambria" w:eastAsia="Cambria" w:hAnsi="Cambria"/>
                <w:color w:val="000000"/>
                <w:sz w:val="20"/>
                <w:szCs w:val="20"/>
                <w:vertAlign w:val="baseline"/>
                <w:rtl w:val="0"/>
              </w:rPr>
              <w:t xml:space="preserve">. Some evidence of accomplishments. </w:t>
            </w:r>
            <w:r w:rsidDel="00000000" w:rsidR="00000000" w:rsidRPr="00000000">
              <w:rPr>
                <w:rtl w:val="0"/>
              </w:rPr>
            </w:r>
          </w:p>
          <w:p w:rsidR="00000000" w:rsidDel="00000000" w:rsidP="00000000" w:rsidRDefault="00000000" w:rsidRPr="00000000" w14:paraId="00000036">
            <w:pPr>
              <w:pageBreakBefore w:val="0"/>
              <w:rPr>
                <w:rFonts w:ascii="Times" w:cs="Times" w:eastAsia="Times" w:hAnsi="Times"/>
                <w:sz w:val="20"/>
                <w:szCs w:val="20"/>
                <w:vertAlign w:val="baseline"/>
              </w:rPr>
            </w:pPr>
            <w:r w:rsidDel="00000000" w:rsidR="00000000" w:rsidRPr="00000000">
              <w:rPr>
                <w:rFonts w:ascii="Cambria" w:cs="Cambria" w:eastAsia="Cambria" w:hAnsi="Cambria"/>
                <w:color w:val="000000"/>
                <w:sz w:val="20"/>
                <w:szCs w:val="20"/>
                <w:vertAlign w:val="baseline"/>
                <w:rtl w:val="0"/>
              </w:rPr>
              <w:t xml:space="preserve">(5-6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037">
            <w:pPr>
              <w:pageBreakBefore w:val="0"/>
              <w:rPr>
                <w:rFonts w:ascii="Times" w:cs="Times" w:eastAsia="Times" w:hAnsi="Times"/>
                <w:sz w:val="20"/>
                <w:szCs w:val="20"/>
                <w:vertAlign w:val="baseline"/>
              </w:rPr>
            </w:pPr>
            <w:r w:rsidDel="00000000" w:rsidR="00000000" w:rsidRPr="00000000">
              <w:rPr>
                <w:rFonts w:ascii="Cambria" w:cs="Cambria" w:eastAsia="Cambria" w:hAnsi="Cambria"/>
                <w:color w:val="000000"/>
                <w:sz w:val="20"/>
                <w:szCs w:val="20"/>
                <w:vertAlign w:val="baseline"/>
                <w:rtl w:val="0"/>
              </w:rPr>
              <w:t xml:space="preserve">Letter describes candidate as </w:t>
            </w:r>
            <w:r w:rsidDel="00000000" w:rsidR="00000000" w:rsidRPr="00000000">
              <w:rPr>
                <w:rFonts w:ascii="Cambria" w:cs="Cambria" w:eastAsia="Cambria" w:hAnsi="Cambria"/>
                <w:b w:val="1"/>
                <w:color w:val="000000"/>
                <w:sz w:val="20"/>
                <w:szCs w:val="20"/>
                <w:vertAlign w:val="baseline"/>
                <w:rtl w:val="0"/>
              </w:rPr>
              <w:t xml:space="preserve">strong in academics and character</w:t>
            </w:r>
            <w:r w:rsidDel="00000000" w:rsidR="00000000" w:rsidRPr="00000000">
              <w:rPr>
                <w:rFonts w:ascii="Cambria" w:cs="Cambria" w:eastAsia="Cambria" w:hAnsi="Cambria"/>
                <w:color w:val="000000"/>
                <w:sz w:val="20"/>
                <w:szCs w:val="20"/>
                <w:vertAlign w:val="baseline"/>
                <w:rtl w:val="0"/>
              </w:rPr>
              <w:t xml:space="preserve">. </w:t>
            </w:r>
            <w:r w:rsidDel="00000000" w:rsidR="00000000" w:rsidRPr="00000000">
              <w:rPr>
                <w:rFonts w:ascii="Cambria" w:cs="Cambria" w:eastAsia="Cambria" w:hAnsi="Cambria"/>
                <w:b w:val="1"/>
                <w:color w:val="000000"/>
                <w:sz w:val="20"/>
                <w:szCs w:val="20"/>
                <w:vertAlign w:val="baseline"/>
                <w:rtl w:val="0"/>
              </w:rPr>
              <w:t xml:space="preserve">Good evidence</w:t>
            </w:r>
            <w:r w:rsidDel="00000000" w:rsidR="00000000" w:rsidRPr="00000000">
              <w:rPr>
                <w:rFonts w:ascii="Cambria" w:cs="Cambria" w:eastAsia="Cambria" w:hAnsi="Cambria"/>
                <w:color w:val="000000"/>
                <w:sz w:val="20"/>
                <w:szCs w:val="20"/>
                <w:vertAlign w:val="baseline"/>
                <w:rtl w:val="0"/>
              </w:rPr>
              <w:t xml:space="preserve"> of candidate’s accomplishments.</w:t>
            </w:r>
            <w:r w:rsidDel="00000000" w:rsidR="00000000" w:rsidRPr="00000000">
              <w:rPr>
                <w:rtl w:val="0"/>
              </w:rPr>
            </w:r>
          </w:p>
          <w:p w:rsidR="00000000" w:rsidDel="00000000" w:rsidP="00000000" w:rsidRDefault="00000000" w:rsidRPr="00000000" w14:paraId="00000038">
            <w:pPr>
              <w:pageBreakBefore w:val="0"/>
              <w:rPr>
                <w:rFonts w:ascii="Times" w:cs="Times" w:eastAsia="Times" w:hAnsi="Times"/>
                <w:sz w:val="20"/>
                <w:szCs w:val="20"/>
                <w:vertAlign w:val="baseline"/>
              </w:rPr>
            </w:pPr>
            <w:r w:rsidDel="00000000" w:rsidR="00000000" w:rsidRPr="00000000">
              <w:rPr>
                <w:rFonts w:ascii="Cambria" w:cs="Cambria" w:eastAsia="Cambria" w:hAnsi="Cambria"/>
                <w:color w:val="000000"/>
                <w:sz w:val="20"/>
                <w:szCs w:val="20"/>
                <w:vertAlign w:val="baseline"/>
                <w:rtl w:val="0"/>
              </w:rPr>
              <w:t xml:space="preserve">(7-8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039">
            <w:pPr>
              <w:pageBreakBefore w:val="0"/>
              <w:rPr>
                <w:rFonts w:ascii="Times" w:cs="Times" w:eastAsia="Times" w:hAnsi="Times"/>
                <w:sz w:val="20"/>
                <w:szCs w:val="20"/>
                <w:vertAlign w:val="baseline"/>
              </w:rPr>
            </w:pPr>
            <w:r w:rsidDel="00000000" w:rsidR="00000000" w:rsidRPr="00000000">
              <w:rPr>
                <w:rFonts w:ascii="Cambria" w:cs="Cambria" w:eastAsia="Cambria" w:hAnsi="Cambria"/>
                <w:color w:val="000000"/>
                <w:sz w:val="20"/>
                <w:szCs w:val="20"/>
                <w:vertAlign w:val="baseline"/>
                <w:rtl w:val="0"/>
              </w:rPr>
              <w:t xml:space="preserve">Letter describes candidate as </w:t>
            </w:r>
            <w:r w:rsidDel="00000000" w:rsidR="00000000" w:rsidRPr="00000000">
              <w:rPr>
                <w:rFonts w:ascii="Cambria" w:cs="Cambria" w:eastAsia="Cambria" w:hAnsi="Cambria"/>
                <w:b w:val="1"/>
                <w:color w:val="000000"/>
                <w:sz w:val="20"/>
                <w:szCs w:val="20"/>
                <w:vertAlign w:val="baseline"/>
                <w:rtl w:val="0"/>
              </w:rPr>
              <w:t xml:space="preserve">exceptional in academics and character.</w:t>
            </w:r>
            <w:r w:rsidDel="00000000" w:rsidR="00000000" w:rsidRPr="00000000">
              <w:rPr>
                <w:rFonts w:ascii="Cambria" w:cs="Cambria" w:eastAsia="Cambria" w:hAnsi="Cambria"/>
                <w:color w:val="000000"/>
                <w:sz w:val="20"/>
                <w:szCs w:val="20"/>
                <w:vertAlign w:val="baseline"/>
                <w:rtl w:val="0"/>
              </w:rPr>
              <w:t xml:space="preserve"> </w:t>
            </w:r>
            <w:r w:rsidDel="00000000" w:rsidR="00000000" w:rsidRPr="00000000">
              <w:rPr>
                <w:rFonts w:ascii="Cambria" w:cs="Cambria" w:eastAsia="Cambria" w:hAnsi="Cambria"/>
                <w:b w:val="1"/>
                <w:color w:val="000000"/>
                <w:sz w:val="20"/>
                <w:szCs w:val="20"/>
                <w:vertAlign w:val="baseline"/>
                <w:rtl w:val="0"/>
              </w:rPr>
              <w:t xml:space="preserve">Strong evidence</w:t>
            </w:r>
            <w:r w:rsidDel="00000000" w:rsidR="00000000" w:rsidRPr="00000000">
              <w:rPr>
                <w:rFonts w:ascii="Cambria" w:cs="Cambria" w:eastAsia="Cambria" w:hAnsi="Cambria"/>
                <w:color w:val="000000"/>
                <w:sz w:val="20"/>
                <w:szCs w:val="20"/>
                <w:vertAlign w:val="baseline"/>
                <w:rtl w:val="0"/>
              </w:rPr>
              <w:t xml:space="preserve"> of significance of candidate’s accomplishments.</w:t>
            </w:r>
            <w:r w:rsidDel="00000000" w:rsidR="00000000" w:rsidRPr="00000000">
              <w:rPr>
                <w:rtl w:val="0"/>
              </w:rPr>
            </w:r>
          </w:p>
          <w:p w:rsidR="00000000" w:rsidDel="00000000" w:rsidP="00000000" w:rsidRDefault="00000000" w:rsidRPr="00000000" w14:paraId="0000003A">
            <w:pPr>
              <w:pageBreakBefore w:val="0"/>
              <w:rPr>
                <w:rFonts w:ascii="Times" w:cs="Times" w:eastAsia="Times" w:hAnsi="Times"/>
                <w:sz w:val="20"/>
                <w:szCs w:val="20"/>
                <w:vertAlign w:val="baseline"/>
              </w:rPr>
            </w:pPr>
            <w:r w:rsidDel="00000000" w:rsidR="00000000" w:rsidRPr="00000000">
              <w:rPr>
                <w:rFonts w:ascii="Cambria" w:cs="Cambria" w:eastAsia="Cambria" w:hAnsi="Cambria"/>
                <w:color w:val="000000"/>
                <w:sz w:val="20"/>
                <w:szCs w:val="20"/>
                <w:vertAlign w:val="baseline"/>
                <w:rtl w:val="0"/>
              </w:rPr>
              <w:t xml:space="preserve">(9-10 points)</w:t>
            </w:r>
            <w:r w:rsidDel="00000000" w:rsidR="00000000" w:rsidRPr="00000000">
              <w:rPr>
                <w:rtl w:val="0"/>
              </w:rPr>
            </w:r>
          </w:p>
        </w:tc>
      </w:tr>
    </w:tbl>
    <w:p w:rsidR="00000000" w:rsidDel="00000000" w:rsidP="00000000" w:rsidRDefault="00000000" w:rsidRPr="00000000" w14:paraId="0000003B">
      <w:pPr>
        <w:pageBreakBefore w:val="0"/>
        <w:rPr>
          <w:b w:val="0"/>
          <w:vertAlign w:val="baseline"/>
        </w:rPr>
      </w:pPr>
      <w:r w:rsidDel="00000000" w:rsidR="00000000" w:rsidRPr="00000000">
        <w:rPr>
          <w:rtl w:val="0"/>
        </w:rPr>
      </w:r>
    </w:p>
    <w:p w:rsidR="00000000" w:rsidDel="00000000" w:rsidP="00000000" w:rsidRDefault="00000000" w:rsidRPr="00000000" w14:paraId="0000003C">
      <w:pPr>
        <w:pageBreakBefore w:val="0"/>
        <w:jc w:val="right"/>
        <w:rPr>
          <w:b w:val="0"/>
          <w:i w:val="0"/>
          <w:vertAlign w:val="baseline"/>
        </w:rPr>
      </w:pPr>
      <w:r w:rsidDel="00000000" w:rsidR="00000000" w:rsidRPr="00000000">
        <w:rPr>
          <w:b w:val="1"/>
          <w:vertAlign w:val="baseline"/>
          <w:rtl w:val="0"/>
        </w:rPr>
        <w:t xml:space="preserve">II. SCORE:</w:t>
      </w:r>
      <w:r w:rsidDel="00000000" w:rsidR="00000000" w:rsidRPr="00000000">
        <w:rPr>
          <w:b w:val="1"/>
          <w:i w:val="1"/>
          <w:vertAlign w:val="baseline"/>
          <w:rtl w:val="0"/>
        </w:rPr>
        <w:t xml:space="preserve">  ______ </w:t>
      </w:r>
      <w:r w:rsidDel="00000000" w:rsidR="00000000" w:rsidRPr="00000000">
        <w:rPr>
          <w:b w:val="1"/>
          <w:i w:val="1"/>
          <w:rtl w:val="0"/>
        </w:rPr>
        <w:t xml:space="preserve">DIVIDE</w:t>
      </w:r>
      <w:r w:rsidDel="00000000" w:rsidR="00000000" w:rsidRPr="00000000">
        <w:rPr>
          <w:b w:val="1"/>
          <w:i w:val="1"/>
          <w:vertAlign w:val="baseline"/>
          <w:rtl w:val="0"/>
        </w:rPr>
        <w:t xml:space="preserve"> BY TWO IF ONLY ONE RECOMMENDATION LETTER IS INCLUDED. </w:t>
      </w:r>
      <w:r w:rsidDel="00000000" w:rsidR="00000000" w:rsidRPr="00000000">
        <w:rPr>
          <w:rtl w:val="0"/>
        </w:rPr>
      </w:r>
    </w:p>
    <w:p w:rsidR="00000000" w:rsidDel="00000000" w:rsidP="00000000" w:rsidRDefault="00000000" w:rsidRPr="00000000" w14:paraId="0000003D">
      <w:pPr>
        <w:pageBreakBefore w:val="0"/>
        <w:jc w:val="right"/>
        <w:rPr>
          <w:b w:val="0"/>
          <w:vertAlign w:val="baseline"/>
        </w:rPr>
      </w:pPr>
      <w:r w:rsidDel="00000000" w:rsidR="00000000" w:rsidRPr="00000000">
        <w:rPr>
          <w:rtl w:val="0"/>
        </w:rPr>
      </w:r>
    </w:p>
    <w:p w:rsidR="00000000" w:rsidDel="00000000" w:rsidP="00000000" w:rsidRDefault="00000000" w:rsidRPr="00000000" w14:paraId="0000003E">
      <w:pPr>
        <w:pageBreakBefore w:val="0"/>
        <w:jc w:val="right"/>
        <w:rPr>
          <w:b w:val="0"/>
          <w:vertAlign w:val="baseline"/>
        </w:rPr>
      </w:pPr>
      <w:r w:rsidDel="00000000" w:rsidR="00000000" w:rsidRPr="00000000">
        <w:rPr>
          <w:b w:val="1"/>
          <w:vertAlign w:val="baseline"/>
          <w:rtl w:val="0"/>
        </w:rPr>
        <w:t xml:space="preserve">II.  __________ TOTAL SCORE OUT OF 10.</w:t>
      </w:r>
      <w:r w:rsidDel="00000000" w:rsidR="00000000" w:rsidRPr="00000000">
        <w:rPr>
          <w:rtl w:val="0"/>
        </w:rPr>
      </w:r>
    </w:p>
    <w:p w:rsidR="00000000" w:rsidDel="00000000" w:rsidP="00000000" w:rsidRDefault="00000000" w:rsidRPr="00000000" w14:paraId="0000003F">
      <w:pPr>
        <w:pageBreakBefore w:val="0"/>
        <w:rPr>
          <w:b w:val="0"/>
          <w:i w:val="0"/>
          <w:u w:val="single"/>
          <w:vertAlign w:val="baseline"/>
        </w:rPr>
      </w:pPr>
      <w:r w:rsidDel="00000000" w:rsidR="00000000" w:rsidRPr="00000000">
        <w:rPr>
          <w:rtl w:val="0"/>
        </w:rPr>
      </w:r>
    </w:p>
    <w:p w:rsidR="00000000" w:rsidDel="00000000" w:rsidP="00000000" w:rsidRDefault="00000000" w:rsidRPr="00000000" w14:paraId="00000040">
      <w:pPr>
        <w:pageBreakBefore w:val="0"/>
        <w:rPr>
          <w:b w:val="0"/>
          <w:i w:val="0"/>
          <w:u w:val="single"/>
          <w:vertAlign w:val="baseline"/>
        </w:rPr>
      </w:pPr>
      <w:r w:rsidDel="00000000" w:rsidR="00000000" w:rsidRPr="00000000">
        <w:rPr>
          <w:rtl w:val="0"/>
        </w:rPr>
      </w:r>
    </w:p>
    <w:p w:rsidR="00000000" w:rsidDel="00000000" w:rsidP="00000000" w:rsidRDefault="00000000" w:rsidRPr="00000000" w14:paraId="00000041">
      <w:pPr>
        <w:pageBreakBefore w:val="0"/>
        <w:rPr>
          <w:b w:val="0"/>
          <w:i w:val="0"/>
          <w:u w:val="single"/>
          <w:vertAlign w:val="baseline"/>
        </w:rPr>
      </w:pPr>
      <w:r w:rsidDel="00000000" w:rsidR="00000000" w:rsidRPr="00000000">
        <w:rPr>
          <w:rtl w:val="0"/>
        </w:rPr>
      </w:r>
    </w:p>
    <w:p w:rsidR="00000000" w:rsidDel="00000000" w:rsidP="00000000" w:rsidRDefault="00000000" w:rsidRPr="00000000" w14:paraId="00000042">
      <w:pPr>
        <w:pageBreakBefore w:val="0"/>
        <w:rPr>
          <w:b w:val="0"/>
          <w:i w:val="0"/>
          <w:u w:val="single"/>
          <w:vertAlign w:val="baseline"/>
        </w:rPr>
      </w:pPr>
      <w:r w:rsidDel="00000000" w:rsidR="00000000" w:rsidRPr="00000000">
        <w:rPr>
          <w:b w:val="1"/>
          <w:i w:val="1"/>
          <w:u w:val="single"/>
          <w:vertAlign w:val="baseline"/>
          <w:rtl w:val="0"/>
        </w:rPr>
        <w:t xml:space="preserve">III.  ARTIST STATEMENT:</w:t>
      </w:r>
      <w:r w:rsidDel="00000000" w:rsidR="00000000" w:rsidRPr="00000000">
        <w:rPr>
          <w:rtl w:val="0"/>
        </w:rPr>
      </w:r>
    </w:p>
    <w:p w:rsidR="00000000" w:rsidDel="00000000" w:rsidP="00000000" w:rsidRDefault="00000000" w:rsidRPr="00000000" w14:paraId="00000043">
      <w:pPr>
        <w:pageBreakBefore w:val="0"/>
        <w:rPr>
          <w:b w:val="0"/>
          <w:i w:val="0"/>
          <w:u w:val="single"/>
          <w:vertAlign w:val="baseline"/>
        </w:rPr>
      </w:pPr>
      <w:r w:rsidDel="00000000" w:rsidR="00000000" w:rsidRPr="00000000">
        <w:rPr>
          <w:rtl w:val="0"/>
        </w:rPr>
      </w:r>
    </w:p>
    <w:tbl>
      <w:tblPr>
        <w:tblStyle w:val="Table4"/>
        <w:tblW w:w="11010.0" w:type="dxa"/>
        <w:jc w:val="left"/>
        <w:tblInd w:w="0.0" w:type="dxa"/>
        <w:tblLayout w:type="fixed"/>
        <w:tblLook w:val="0000"/>
      </w:tblPr>
      <w:tblGrid>
        <w:gridCol w:w="1185"/>
        <w:gridCol w:w="2065"/>
        <w:gridCol w:w="1947"/>
        <w:gridCol w:w="1950"/>
        <w:gridCol w:w="1968"/>
        <w:gridCol w:w="1895"/>
        <w:tblGridChange w:id="0">
          <w:tblGrid>
            <w:gridCol w:w="1185"/>
            <w:gridCol w:w="2065"/>
            <w:gridCol w:w="1947"/>
            <w:gridCol w:w="1950"/>
            <w:gridCol w:w="1968"/>
            <w:gridCol w:w="189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044">
            <w:pPr>
              <w:pageBreakBefore w:val="0"/>
              <w:rPr>
                <w:rFonts w:ascii="Cambria" w:cs="Cambria" w:eastAsia="Cambria" w:hAnsi="Cambria"/>
                <w:b w:val="0"/>
                <w:color w:val="000000"/>
                <w:sz w:val="20"/>
                <w:szCs w:val="20"/>
                <w:vertAlign w:val="baseline"/>
              </w:rPr>
            </w:pPr>
            <w:r w:rsidDel="00000000" w:rsidR="00000000" w:rsidRPr="00000000">
              <w:rPr>
                <w:rFonts w:ascii="Cambria" w:cs="Cambria" w:eastAsia="Cambria" w:hAnsi="Cambria"/>
                <w:b w:val="1"/>
                <w:color w:val="000000"/>
                <w:sz w:val="20"/>
                <w:szCs w:val="20"/>
                <w:vertAlign w:val="baseline"/>
                <w:rtl w:val="0"/>
              </w:rPr>
              <w:t xml:space="preserve">NO</w:t>
            </w:r>
            <w:r w:rsidDel="00000000" w:rsidR="00000000" w:rsidRPr="00000000">
              <w:rPr>
                <w:rtl w:val="0"/>
              </w:rPr>
            </w:r>
          </w:p>
          <w:p w:rsidR="00000000" w:rsidDel="00000000" w:rsidP="00000000" w:rsidRDefault="00000000" w:rsidRPr="00000000" w14:paraId="00000045">
            <w:pPr>
              <w:pageBreakBefore w:val="0"/>
              <w:rPr>
                <w:rFonts w:ascii="Times" w:cs="Times" w:eastAsia="Times" w:hAnsi="Times"/>
                <w:sz w:val="20"/>
                <w:szCs w:val="20"/>
                <w:vertAlign w:val="baseline"/>
              </w:rPr>
            </w:pPr>
            <w:r w:rsidDel="00000000" w:rsidR="00000000" w:rsidRPr="00000000">
              <w:rPr>
                <w:rFonts w:ascii="Cambria" w:cs="Cambria" w:eastAsia="Cambria" w:hAnsi="Cambria"/>
                <w:b w:val="1"/>
                <w:color w:val="000000"/>
                <w:sz w:val="20"/>
                <w:szCs w:val="20"/>
                <w:vertAlign w:val="baseline"/>
                <w:rtl w:val="0"/>
              </w:rPr>
              <w:t xml:space="preserve">Artist Statement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046">
            <w:pPr>
              <w:pageBreakBefore w:val="0"/>
              <w:rPr>
                <w:rFonts w:ascii="Times" w:cs="Times" w:eastAsia="Times" w:hAnsi="Times"/>
                <w:sz w:val="20"/>
                <w:szCs w:val="20"/>
                <w:vertAlign w:val="baseline"/>
              </w:rPr>
            </w:pPr>
            <w:r w:rsidDel="00000000" w:rsidR="00000000" w:rsidRPr="00000000">
              <w:rPr>
                <w:rFonts w:ascii="Cambria" w:cs="Cambria" w:eastAsia="Cambria" w:hAnsi="Cambria"/>
                <w:b w:val="1"/>
                <w:color w:val="000000"/>
                <w:sz w:val="20"/>
                <w:szCs w:val="20"/>
                <w:vertAlign w:val="baseline"/>
                <w:rtl w:val="0"/>
              </w:rPr>
              <w:t xml:space="preserve">Minimal effort</w:t>
            </w:r>
            <w:r w:rsidDel="00000000" w:rsidR="00000000" w:rsidRPr="00000000">
              <w:rPr>
                <w:rFonts w:ascii="Cambria" w:cs="Cambria" w:eastAsia="Cambria" w:hAnsi="Cambria"/>
                <w:color w:val="000000"/>
                <w:sz w:val="20"/>
                <w:szCs w:val="20"/>
                <w:vertAlign w:val="baseline"/>
                <w:rtl w:val="0"/>
              </w:rPr>
              <w:t xml:space="preserve"> and thought regarding motivation, process, product, and reason for pursuing an arts degree are shown. Unedited. Disorganized.</w:t>
            </w:r>
            <w:r w:rsidDel="00000000" w:rsidR="00000000" w:rsidRPr="00000000">
              <w:rPr>
                <w:rtl w:val="0"/>
              </w:rPr>
            </w:r>
          </w:p>
          <w:p w:rsidR="00000000" w:rsidDel="00000000" w:rsidP="00000000" w:rsidRDefault="00000000" w:rsidRPr="00000000" w14:paraId="00000047">
            <w:pPr>
              <w:pageBreakBefore w:val="0"/>
              <w:rPr>
                <w:rFonts w:ascii="Times" w:cs="Times" w:eastAsia="Times" w:hAnsi="Times"/>
                <w:sz w:val="20"/>
                <w:szCs w:val="20"/>
                <w:vertAlign w:val="baseline"/>
              </w:rPr>
            </w:pPr>
            <w:r w:rsidDel="00000000" w:rsidR="00000000" w:rsidRPr="00000000">
              <w:rPr>
                <w:rFonts w:ascii="Cambria" w:cs="Cambria" w:eastAsia="Cambria" w:hAnsi="Cambria"/>
                <w:color w:val="000000"/>
                <w:sz w:val="20"/>
                <w:szCs w:val="20"/>
                <w:vertAlign w:val="baseline"/>
                <w:rtl w:val="0"/>
              </w:rPr>
              <w:t xml:space="preserve">(1-2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048">
            <w:pPr>
              <w:pageBreakBefore w:val="0"/>
              <w:rPr>
                <w:rFonts w:ascii="Times" w:cs="Times" w:eastAsia="Times" w:hAnsi="Times"/>
                <w:sz w:val="20"/>
                <w:szCs w:val="20"/>
                <w:vertAlign w:val="baseline"/>
              </w:rPr>
            </w:pPr>
            <w:r w:rsidDel="00000000" w:rsidR="00000000" w:rsidRPr="00000000">
              <w:rPr>
                <w:rFonts w:ascii="Cambria" w:cs="Cambria" w:eastAsia="Cambria" w:hAnsi="Cambria"/>
                <w:b w:val="1"/>
                <w:color w:val="000000"/>
                <w:sz w:val="20"/>
                <w:szCs w:val="20"/>
                <w:vertAlign w:val="baseline"/>
                <w:rtl w:val="0"/>
              </w:rPr>
              <w:t xml:space="preserve">Some effort and thought</w:t>
            </w:r>
            <w:r w:rsidDel="00000000" w:rsidR="00000000" w:rsidRPr="00000000">
              <w:rPr>
                <w:rFonts w:ascii="Cambria" w:cs="Cambria" w:eastAsia="Cambria" w:hAnsi="Cambria"/>
                <w:color w:val="000000"/>
                <w:sz w:val="20"/>
                <w:szCs w:val="20"/>
                <w:vertAlign w:val="baseline"/>
                <w:rtl w:val="0"/>
              </w:rPr>
              <w:t xml:space="preserve"> regarding motivation, process, product, or reason for pursuing an arts degree are shown. Grammar errors. Somewhat organized.</w:t>
            </w:r>
            <w:r w:rsidDel="00000000" w:rsidR="00000000" w:rsidRPr="00000000">
              <w:rPr>
                <w:rtl w:val="0"/>
              </w:rPr>
            </w:r>
          </w:p>
          <w:p w:rsidR="00000000" w:rsidDel="00000000" w:rsidP="00000000" w:rsidRDefault="00000000" w:rsidRPr="00000000" w14:paraId="00000049">
            <w:pPr>
              <w:pageBreakBefore w:val="0"/>
              <w:rPr>
                <w:rFonts w:ascii="Times" w:cs="Times" w:eastAsia="Times" w:hAnsi="Times"/>
                <w:sz w:val="20"/>
                <w:szCs w:val="20"/>
                <w:vertAlign w:val="baseline"/>
              </w:rPr>
            </w:pPr>
            <w:r w:rsidDel="00000000" w:rsidR="00000000" w:rsidRPr="00000000">
              <w:rPr>
                <w:rFonts w:ascii="Cambria" w:cs="Cambria" w:eastAsia="Cambria" w:hAnsi="Cambria"/>
                <w:color w:val="000000"/>
                <w:sz w:val="20"/>
                <w:szCs w:val="20"/>
                <w:vertAlign w:val="baseline"/>
                <w:rtl w:val="0"/>
              </w:rPr>
              <w:t xml:space="preserve">(3-4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04A">
            <w:pPr>
              <w:pageBreakBefore w:val="0"/>
              <w:rPr>
                <w:rFonts w:ascii="Times" w:cs="Times" w:eastAsia="Times" w:hAnsi="Times"/>
                <w:sz w:val="20"/>
                <w:szCs w:val="20"/>
                <w:vertAlign w:val="baseline"/>
              </w:rPr>
            </w:pPr>
            <w:r w:rsidDel="00000000" w:rsidR="00000000" w:rsidRPr="00000000">
              <w:rPr>
                <w:rFonts w:ascii="Cambria" w:cs="Cambria" w:eastAsia="Cambria" w:hAnsi="Cambria"/>
                <w:b w:val="1"/>
                <w:color w:val="000000"/>
                <w:sz w:val="20"/>
                <w:szCs w:val="20"/>
                <w:vertAlign w:val="baseline"/>
                <w:rtl w:val="0"/>
              </w:rPr>
              <w:t xml:space="preserve">Effort and thought</w:t>
            </w:r>
            <w:r w:rsidDel="00000000" w:rsidR="00000000" w:rsidRPr="00000000">
              <w:rPr>
                <w:rFonts w:ascii="Cambria" w:cs="Cambria" w:eastAsia="Cambria" w:hAnsi="Cambria"/>
                <w:color w:val="000000"/>
                <w:sz w:val="20"/>
                <w:szCs w:val="20"/>
                <w:vertAlign w:val="baseline"/>
                <w:rtl w:val="0"/>
              </w:rPr>
              <w:t xml:space="preserve"> regarding motivation, process, or product, and reason for pursuing an arts degree </w:t>
            </w:r>
            <w:r w:rsidDel="00000000" w:rsidR="00000000" w:rsidRPr="00000000">
              <w:rPr>
                <w:rFonts w:ascii="Cambria" w:cs="Cambria" w:eastAsia="Cambria" w:hAnsi="Cambria"/>
                <w:b w:val="1"/>
                <w:color w:val="000000"/>
                <w:sz w:val="20"/>
                <w:szCs w:val="20"/>
                <w:vertAlign w:val="baseline"/>
                <w:rtl w:val="0"/>
              </w:rPr>
              <w:t xml:space="preserve">are shown</w:t>
            </w:r>
            <w:r w:rsidDel="00000000" w:rsidR="00000000" w:rsidRPr="00000000">
              <w:rPr>
                <w:rFonts w:ascii="Cambria" w:cs="Cambria" w:eastAsia="Cambria" w:hAnsi="Cambria"/>
                <w:color w:val="000000"/>
                <w:sz w:val="20"/>
                <w:szCs w:val="20"/>
                <w:vertAlign w:val="baseline"/>
                <w:rtl w:val="0"/>
              </w:rPr>
              <w:t xml:space="preserve">. Some grammar errors. Mostly organized.</w:t>
            </w:r>
            <w:r w:rsidDel="00000000" w:rsidR="00000000" w:rsidRPr="00000000">
              <w:rPr>
                <w:rtl w:val="0"/>
              </w:rPr>
            </w:r>
          </w:p>
          <w:p w:rsidR="00000000" w:rsidDel="00000000" w:rsidP="00000000" w:rsidRDefault="00000000" w:rsidRPr="00000000" w14:paraId="0000004B">
            <w:pPr>
              <w:pageBreakBefore w:val="0"/>
              <w:rPr>
                <w:rFonts w:ascii="Times" w:cs="Times" w:eastAsia="Times" w:hAnsi="Times"/>
                <w:sz w:val="20"/>
                <w:szCs w:val="20"/>
                <w:vertAlign w:val="baseline"/>
              </w:rPr>
            </w:pPr>
            <w:r w:rsidDel="00000000" w:rsidR="00000000" w:rsidRPr="00000000">
              <w:rPr>
                <w:rFonts w:ascii="Cambria" w:cs="Cambria" w:eastAsia="Cambria" w:hAnsi="Cambria"/>
                <w:color w:val="000000"/>
                <w:sz w:val="20"/>
                <w:szCs w:val="20"/>
                <w:vertAlign w:val="baseline"/>
                <w:rtl w:val="0"/>
              </w:rPr>
              <w:t xml:space="preserve">(5-6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04C">
            <w:pPr>
              <w:pageBreakBefore w:val="0"/>
              <w:rPr>
                <w:rFonts w:ascii="Times" w:cs="Times" w:eastAsia="Times" w:hAnsi="Times"/>
                <w:sz w:val="20"/>
                <w:szCs w:val="20"/>
                <w:vertAlign w:val="baseline"/>
              </w:rPr>
            </w:pPr>
            <w:r w:rsidDel="00000000" w:rsidR="00000000" w:rsidRPr="00000000">
              <w:rPr>
                <w:rFonts w:ascii="Cambria" w:cs="Cambria" w:eastAsia="Cambria" w:hAnsi="Cambria"/>
                <w:b w:val="1"/>
                <w:color w:val="000000"/>
                <w:sz w:val="20"/>
                <w:szCs w:val="20"/>
                <w:vertAlign w:val="baseline"/>
                <w:rtl w:val="0"/>
              </w:rPr>
              <w:t xml:space="preserve">Effort and thought</w:t>
            </w:r>
            <w:r w:rsidDel="00000000" w:rsidR="00000000" w:rsidRPr="00000000">
              <w:rPr>
                <w:rFonts w:ascii="Cambria" w:cs="Cambria" w:eastAsia="Cambria" w:hAnsi="Cambria"/>
                <w:color w:val="000000"/>
                <w:sz w:val="20"/>
                <w:szCs w:val="20"/>
                <w:vertAlign w:val="baseline"/>
                <w:rtl w:val="0"/>
              </w:rPr>
              <w:t xml:space="preserve"> regarding motivation, process, product, and reason for pursuing an arts degree are </w:t>
            </w:r>
            <w:r w:rsidDel="00000000" w:rsidR="00000000" w:rsidRPr="00000000">
              <w:rPr>
                <w:rFonts w:ascii="Cambria" w:cs="Cambria" w:eastAsia="Cambria" w:hAnsi="Cambria"/>
                <w:b w:val="1"/>
                <w:color w:val="000000"/>
                <w:sz w:val="20"/>
                <w:szCs w:val="20"/>
                <w:vertAlign w:val="baseline"/>
                <w:rtl w:val="0"/>
              </w:rPr>
              <w:t xml:space="preserve">clearly shown.</w:t>
            </w:r>
            <w:r w:rsidDel="00000000" w:rsidR="00000000" w:rsidRPr="00000000">
              <w:rPr>
                <w:rFonts w:ascii="Cambria" w:cs="Cambria" w:eastAsia="Cambria" w:hAnsi="Cambria"/>
                <w:color w:val="000000"/>
                <w:sz w:val="20"/>
                <w:szCs w:val="20"/>
                <w:vertAlign w:val="baseline"/>
                <w:rtl w:val="0"/>
              </w:rPr>
              <w:t xml:space="preserve"> Little to no grammar errors. Organized.</w:t>
            </w:r>
            <w:r w:rsidDel="00000000" w:rsidR="00000000" w:rsidRPr="00000000">
              <w:rPr>
                <w:rtl w:val="0"/>
              </w:rPr>
            </w:r>
          </w:p>
          <w:p w:rsidR="00000000" w:rsidDel="00000000" w:rsidP="00000000" w:rsidRDefault="00000000" w:rsidRPr="00000000" w14:paraId="0000004D">
            <w:pPr>
              <w:pageBreakBefore w:val="0"/>
              <w:rPr>
                <w:rFonts w:ascii="Times" w:cs="Times" w:eastAsia="Times" w:hAnsi="Times"/>
                <w:sz w:val="20"/>
                <w:szCs w:val="20"/>
                <w:vertAlign w:val="baseline"/>
              </w:rPr>
            </w:pPr>
            <w:r w:rsidDel="00000000" w:rsidR="00000000" w:rsidRPr="00000000">
              <w:rPr>
                <w:rFonts w:ascii="Cambria" w:cs="Cambria" w:eastAsia="Cambria" w:hAnsi="Cambria"/>
                <w:color w:val="000000"/>
                <w:sz w:val="20"/>
                <w:szCs w:val="20"/>
                <w:vertAlign w:val="baseline"/>
                <w:rtl w:val="0"/>
              </w:rPr>
              <w:t xml:space="preserve">(7-8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top"/>
          </w:tcPr>
          <w:p w:rsidR="00000000" w:rsidDel="00000000" w:rsidP="00000000" w:rsidRDefault="00000000" w:rsidRPr="00000000" w14:paraId="0000004E">
            <w:pPr>
              <w:pageBreakBefore w:val="0"/>
              <w:rPr>
                <w:rFonts w:ascii="Times" w:cs="Times" w:eastAsia="Times" w:hAnsi="Times"/>
                <w:sz w:val="20"/>
                <w:szCs w:val="20"/>
                <w:vertAlign w:val="baseline"/>
              </w:rPr>
            </w:pPr>
            <w:r w:rsidDel="00000000" w:rsidR="00000000" w:rsidRPr="00000000">
              <w:rPr>
                <w:rFonts w:ascii="Cambria" w:cs="Cambria" w:eastAsia="Cambria" w:hAnsi="Cambria"/>
                <w:b w:val="1"/>
                <w:color w:val="000000"/>
                <w:sz w:val="20"/>
                <w:szCs w:val="20"/>
                <w:vertAlign w:val="baseline"/>
                <w:rtl w:val="0"/>
              </w:rPr>
              <w:t xml:space="preserve">Significant effort and depth of thought</w:t>
            </w:r>
            <w:r w:rsidDel="00000000" w:rsidR="00000000" w:rsidRPr="00000000">
              <w:rPr>
                <w:rFonts w:ascii="Cambria" w:cs="Cambria" w:eastAsia="Cambria" w:hAnsi="Cambria"/>
                <w:color w:val="000000"/>
                <w:sz w:val="20"/>
                <w:szCs w:val="20"/>
                <w:vertAlign w:val="baseline"/>
                <w:rtl w:val="0"/>
              </w:rPr>
              <w:t xml:space="preserve"> regarding motivation, process, product, and reason for pursuing an arts degree. </w:t>
            </w:r>
            <w:r w:rsidDel="00000000" w:rsidR="00000000" w:rsidRPr="00000000">
              <w:rPr>
                <w:rFonts w:ascii="Cambria" w:cs="Cambria" w:eastAsia="Cambria" w:hAnsi="Cambria"/>
                <w:b w:val="1"/>
                <w:color w:val="000000"/>
                <w:sz w:val="20"/>
                <w:szCs w:val="20"/>
                <w:vertAlign w:val="baseline"/>
                <w:rtl w:val="0"/>
              </w:rPr>
              <w:t xml:space="preserve">Little to no grammar errors.</w:t>
            </w:r>
            <w:r w:rsidDel="00000000" w:rsidR="00000000" w:rsidRPr="00000000">
              <w:rPr>
                <w:rFonts w:ascii="Cambria" w:cs="Cambria" w:eastAsia="Cambria" w:hAnsi="Cambria"/>
                <w:color w:val="000000"/>
                <w:sz w:val="20"/>
                <w:szCs w:val="20"/>
                <w:vertAlign w:val="baseline"/>
                <w:rtl w:val="0"/>
              </w:rPr>
              <w:t xml:space="preserve"> Clearly organized. </w:t>
            </w:r>
            <w:r w:rsidDel="00000000" w:rsidR="00000000" w:rsidRPr="00000000">
              <w:rPr>
                <w:rtl w:val="0"/>
              </w:rPr>
            </w:r>
          </w:p>
          <w:p w:rsidR="00000000" w:rsidDel="00000000" w:rsidP="00000000" w:rsidRDefault="00000000" w:rsidRPr="00000000" w14:paraId="0000004F">
            <w:pPr>
              <w:pageBreakBefore w:val="0"/>
              <w:rPr>
                <w:rFonts w:ascii="Times" w:cs="Times" w:eastAsia="Times" w:hAnsi="Times"/>
                <w:sz w:val="20"/>
                <w:szCs w:val="20"/>
                <w:vertAlign w:val="baseline"/>
              </w:rPr>
            </w:pPr>
            <w:r w:rsidDel="00000000" w:rsidR="00000000" w:rsidRPr="00000000">
              <w:rPr>
                <w:rFonts w:ascii="Cambria" w:cs="Cambria" w:eastAsia="Cambria" w:hAnsi="Cambria"/>
                <w:color w:val="000000"/>
                <w:sz w:val="20"/>
                <w:szCs w:val="20"/>
                <w:vertAlign w:val="baseline"/>
                <w:rtl w:val="0"/>
              </w:rPr>
              <w:t xml:space="preserve">(9-10 points)</w:t>
            </w:r>
            <w:r w:rsidDel="00000000" w:rsidR="00000000" w:rsidRPr="00000000">
              <w:rPr>
                <w:rtl w:val="0"/>
              </w:rPr>
            </w:r>
          </w:p>
        </w:tc>
      </w:tr>
    </w:tbl>
    <w:p w:rsidR="00000000" w:rsidDel="00000000" w:rsidP="00000000" w:rsidRDefault="00000000" w:rsidRPr="00000000" w14:paraId="00000050">
      <w:pPr>
        <w:pageBreakBefore w:val="0"/>
        <w:rPr>
          <w:b w:val="0"/>
          <w:vertAlign w:val="baseline"/>
        </w:rPr>
      </w:pPr>
      <w:r w:rsidDel="00000000" w:rsidR="00000000" w:rsidRPr="00000000">
        <w:rPr>
          <w:rtl w:val="0"/>
        </w:rPr>
      </w:r>
    </w:p>
    <w:p w:rsidR="00000000" w:rsidDel="00000000" w:rsidP="00000000" w:rsidRDefault="00000000" w:rsidRPr="00000000" w14:paraId="00000051">
      <w:pPr>
        <w:pageBreakBefore w:val="0"/>
        <w:jc w:val="right"/>
        <w:rPr>
          <w:b w:val="0"/>
          <w:vertAlign w:val="baseline"/>
        </w:rPr>
      </w:pPr>
      <w:r w:rsidDel="00000000" w:rsidR="00000000" w:rsidRPr="00000000">
        <w:rPr>
          <w:rtl w:val="0"/>
        </w:rPr>
      </w:r>
    </w:p>
    <w:p w:rsidR="00000000" w:rsidDel="00000000" w:rsidP="00000000" w:rsidRDefault="00000000" w:rsidRPr="00000000" w14:paraId="00000052">
      <w:pPr>
        <w:pageBreakBefore w:val="0"/>
        <w:jc w:val="right"/>
        <w:rPr>
          <w:b w:val="0"/>
          <w:vertAlign w:val="baseline"/>
        </w:rPr>
      </w:pPr>
      <w:r w:rsidDel="00000000" w:rsidR="00000000" w:rsidRPr="00000000">
        <w:rPr>
          <w:b w:val="1"/>
          <w:vertAlign w:val="baseline"/>
          <w:rtl w:val="0"/>
        </w:rPr>
        <w:t xml:space="preserve">III.  SCORE:  _________________ OUT OF 10.</w:t>
      </w:r>
      <w:r w:rsidDel="00000000" w:rsidR="00000000" w:rsidRPr="00000000">
        <w:rPr>
          <w:rtl w:val="0"/>
        </w:rPr>
      </w:r>
    </w:p>
    <w:p w:rsidR="00000000" w:rsidDel="00000000" w:rsidP="00000000" w:rsidRDefault="00000000" w:rsidRPr="00000000" w14:paraId="00000053">
      <w:pPr>
        <w:pageBreakBefore w:val="0"/>
        <w:rPr>
          <w:b w:val="0"/>
          <w:vertAlign w:val="baseline"/>
        </w:rPr>
      </w:pPr>
      <w:r w:rsidDel="00000000" w:rsidR="00000000" w:rsidRPr="00000000">
        <w:rPr>
          <w:rtl w:val="0"/>
        </w:rPr>
      </w:r>
    </w:p>
    <w:p w:rsidR="00000000" w:rsidDel="00000000" w:rsidP="00000000" w:rsidRDefault="00000000" w:rsidRPr="00000000" w14:paraId="00000054">
      <w:pPr>
        <w:pageBreakBefore w:val="0"/>
        <w:rPr>
          <w:b w:val="0"/>
          <w:vertAlign w:val="baseline"/>
        </w:rPr>
      </w:pPr>
      <w:r w:rsidDel="00000000" w:rsidR="00000000" w:rsidRPr="00000000">
        <w:rPr>
          <w:rtl w:val="0"/>
        </w:rPr>
      </w:r>
    </w:p>
    <w:p w:rsidR="00000000" w:rsidDel="00000000" w:rsidP="00000000" w:rsidRDefault="00000000" w:rsidRPr="00000000" w14:paraId="00000055">
      <w:pPr>
        <w:pageBreakBefore w:val="0"/>
        <w:rPr>
          <w:b w:val="0"/>
          <w:vertAlign w:val="baseline"/>
        </w:rPr>
      </w:pPr>
      <w:r w:rsidDel="00000000" w:rsidR="00000000" w:rsidRPr="00000000">
        <w:rPr>
          <w:b w:val="1"/>
          <w:i w:val="1"/>
          <w:u w:val="single"/>
          <w:vertAlign w:val="baseline"/>
          <w:rtl w:val="0"/>
        </w:rPr>
        <w:t xml:space="preserve">IV. ARTISTIC MERIT</w:t>
      </w:r>
      <w:r w:rsidDel="00000000" w:rsidR="00000000" w:rsidRPr="00000000">
        <w:rPr>
          <w:b w:val="1"/>
          <w:vertAlign w:val="baseline"/>
          <w:rtl w:val="0"/>
        </w:rPr>
        <w:t xml:space="preserve">:  Observe the student slides or photos.  Please use the rubric provided to score the slides holistically as follows:</w:t>
      </w:r>
      <w:r w:rsidDel="00000000" w:rsidR="00000000" w:rsidRPr="00000000">
        <w:rPr>
          <w:rtl w:val="0"/>
        </w:rPr>
      </w:r>
    </w:p>
    <w:p w:rsidR="00000000" w:rsidDel="00000000" w:rsidP="00000000" w:rsidRDefault="00000000" w:rsidRPr="00000000" w14:paraId="00000056">
      <w:pPr>
        <w:pageBreakBefore w:val="0"/>
        <w:rPr>
          <w:b w:val="0"/>
          <w:vertAlign w:val="baseline"/>
        </w:rPr>
      </w:pPr>
      <w:r w:rsidDel="00000000" w:rsidR="00000000" w:rsidRPr="00000000">
        <w:rPr>
          <w:rtl w:val="0"/>
        </w:rPr>
      </w:r>
    </w:p>
    <w:p w:rsidR="00000000" w:rsidDel="00000000" w:rsidP="00000000" w:rsidRDefault="00000000" w:rsidRPr="00000000" w14:paraId="00000057">
      <w:pPr>
        <w:pageBreakBefore w:val="0"/>
        <w:rPr>
          <w:b w:val="0"/>
          <w:vertAlign w:val="baseline"/>
        </w:rPr>
      </w:pPr>
      <w:r w:rsidDel="00000000" w:rsidR="00000000" w:rsidRPr="00000000">
        <w:rPr>
          <w:b w:val="1"/>
          <w:vertAlign w:val="baseline"/>
          <w:rtl w:val="0"/>
        </w:rPr>
        <w:t xml:space="preserve">Excellent 5</w:t>
      </w:r>
      <w:r w:rsidDel="00000000" w:rsidR="00000000" w:rsidRPr="00000000">
        <w:rPr>
          <w:rtl w:val="0"/>
        </w:rPr>
      </w:r>
    </w:p>
    <w:p w:rsidR="00000000" w:rsidDel="00000000" w:rsidP="00000000" w:rsidRDefault="00000000" w:rsidRPr="00000000" w14:paraId="00000058">
      <w:pPr>
        <w:pageBreakBefore w:val="0"/>
        <w:rPr>
          <w:b w:val="0"/>
          <w:vertAlign w:val="baseline"/>
        </w:rPr>
      </w:pPr>
      <w:r w:rsidDel="00000000" w:rsidR="00000000" w:rsidRPr="00000000">
        <w:rPr>
          <w:b w:val="1"/>
          <w:vertAlign w:val="baseline"/>
          <w:rtl w:val="0"/>
        </w:rPr>
        <w:t xml:space="preserve">Strong 4</w:t>
      </w:r>
      <w:r w:rsidDel="00000000" w:rsidR="00000000" w:rsidRPr="00000000">
        <w:rPr>
          <w:rtl w:val="0"/>
        </w:rPr>
      </w:r>
    </w:p>
    <w:p w:rsidR="00000000" w:rsidDel="00000000" w:rsidP="00000000" w:rsidRDefault="00000000" w:rsidRPr="00000000" w14:paraId="00000059">
      <w:pPr>
        <w:pageBreakBefore w:val="0"/>
        <w:rPr>
          <w:b w:val="0"/>
          <w:vertAlign w:val="baseline"/>
        </w:rPr>
      </w:pPr>
      <w:r w:rsidDel="00000000" w:rsidR="00000000" w:rsidRPr="00000000">
        <w:rPr>
          <w:b w:val="1"/>
          <w:vertAlign w:val="baseline"/>
          <w:rtl w:val="0"/>
        </w:rPr>
        <w:t xml:space="preserve">Good 3</w:t>
      </w:r>
      <w:r w:rsidDel="00000000" w:rsidR="00000000" w:rsidRPr="00000000">
        <w:rPr>
          <w:rtl w:val="0"/>
        </w:rPr>
      </w:r>
    </w:p>
    <w:p w:rsidR="00000000" w:rsidDel="00000000" w:rsidP="00000000" w:rsidRDefault="00000000" w:rsidRPr="00000000" w14:paraId="0000005A">
      <w:pPr>
        <w:pageBreakBefore w:val="0"/>
        <w:rPr>
          <w:b w:val="0"/>
          <w:vertAlign w:val="baseline"/>
        </w:rPr>
      </w:pPr>
      <w:r w:rsidDel="00000000" w:rsidR="00000000" w:rsidRPr="00000000">
        <w:rPr>
          <w:b w:val="1"/>
          <w:vertAlign w:val="baseline"/>
          <w:rtl w:val="0"/>
        </w:rPr>
        <w:t xml:space="preserve">Moderate 2</w:t>
      </w:r>
      <w:r w:rsidDel="00000000" w:rsidR="00000000" w:rsidRPr="00000000">
        <w:rPr>
          <w:rtl w:val="0"/>
        </w:rPr>
      </w:r>
    </w:p>
    <w:p w:rsidR="00000000" w:rsidDel="00000000" w:rsidP="00000000" w:rsidRDefault="00000000" w:rsidRPr="00000000" w14:paraId="0000005B">
      <w:pPr>
        <w:pageBreakBefore w:val="0"/>
        <w:rPr>
          <w:b w:val="0"/>
          <w:vertAlign w:val="baseline"/>
        </w:rPr>
      </w:pPr>
      <w:r w:rsidDel="00000000" w:rsidR="00000000" w:rsidRPr="00000000">
        <w:rPr>
          <w:b w:val="1"/>
          <w:vertAlign w:val="baseline"/>
          <w:rtl w:val="0"/>
        </w:rPr>
        <w:t xml:space="preserve">Entry Level or Beginner 1</w:t>
      </w:r>
      <w:r w:rsidDel="00000000" w:rsidR="00000000" w:rsidRPr="00000000">
        <w:rPr>
          <w:rtl w:val="0"/>
        </w:rPr>
      </w:r>
    </w:p>
    <w:p w:rsidR="00000000" w:rsidDel="00000000" w:rsidP="00000000" w:rsidRDefault="00000000" w:rsidRPr="00000000" w14:paraId="0000005C">
      <w:pPr>
        <w:pageBreakBefore w:val="0"/>
        <w:rPr>
          <w:b w:val="0"/>
          <w:vertAlign w:val="baseline"/>
        </w:rPr>
      </w:pPr>
      <w:r w:rsidDel="00000000" w:rsidR="00000000" w:rsidRPr="00000000">
        <w:rPr>
          <w:b w:val="1"/>
          <w:vertAlign w:val="baseline"/>
          <w:rtl w:val="0"/>
        </w:rPr>
        <w:tab/>
        <w:tab/>
        <w:tab/>
        <w:tab/>
        <w:tab/>
        <w:tab/>
        <w:tab/>
        <w:tab/>
        <w:tab/>
        <w:t xml:space="preserve">IV. ________ x 14 = ________score </w:t>
      </w:r>
      <w:r w:rsidDel="00000000" w:rsidR="00000000" w:rsidRPr="00000000">
        <w:rPr>
          <w:rtl w:val="0"/>
        </w:rPr>
      </w:r>
    </w:p>
    <w:p w:rsidR="00000000" w:rsidDel="00000000" w:rsidP="00000000" w:rsidRDefault="00000000" w:rsidRPr="00000000" w14:paraId="0000005D">
      <w:pPr>
        <w:pageBreakBefore w:val="0"/>
        <w:rPr>
          <w:b w:val="0"/>
          <w:vertAlign w:val="baseline"/>
        </w:rPr>
      </w:pPr>
      <w:r w:rsidDel="00000000" w:rsidR="00000000" w:rsidRPr="00000000">
        <w:rPr>
          <w:rtl w:val="0"/>
        </w:rPr>
      </w:r>
    </w:p>
    <w:p w:rsidR="00000000" w:rsidDel="00000000" w:rsidP="00000000" w:rsidRDefault="00000000" w:rsidRPr="00000000" w14:paraId="0000005E">
      <w:pPr>
        <w:pageBreakBefore w:val="0"/>
        <w:rPr>
          <w:b w:val="0"/>
          <w:vertAlign w:val="baseline"/>
        </w:rPr>
      </w:pPr>
      <w:r w:rsidDel="00000000" w:rsidR="00000000" w:rsidRPr="00000000">
        <w:rPr>
          <w:b w:val="1"/>
          <w:vertAlign w:val="baseline"/>
          <w:rtl w:val="0"/>
        </w:rPr>
        <w:t xml:space="preserve">How many slides were presented?  _________</w:t>
      </w:r>
      <w:r w:rsidDel="00000000" w:rsidR="00000000" w:rsidRPr="00000000">
        <w:rPr>
          <w:rtl w:val="0"/>
        </w:rPr>
      </w:r>
    </w:p>
    <w:p w:rsidR="00000000" w:rsidDel="00000000" w:rsidP="00000000" w:rsidRDefault="00000000" w:rsidRPr="00000000" w14:paraId="0000005F">
      <w:pPr>
        <w:pageBreakBefore w:val="0"/>
        <w:jc w:val="right"/>
        <w:rPr>
          <w:b w:val="0"/>
          <w:vertAlign w:val="baseline"/>
        </w:rPr>
      </w:pPr>
      <w:r w:rsidDel="00000000" w:rsidR="00000000" w:rsidRPr="00000000">
        <w:rPr>
          <w:b w:val="1"/>
          <w:vertAlign w:val="baseline"/>
          <w:rtl w:val="0"/>
        </w:rPr>
        <w:t xml:space="preserve">______ -10 per slide under six submitted.</w:t>
      </w:r>
      <w:r w:rsidDel="00000000" w:rsidR="00000000" w:rsidRPr="00000000">
        <w:rPr>
          <w:rtl w:val="0"/>
        </w:rPr>
      </w:r>
    </w:p>
    <w:p w:rsidR="00000000" w:rsidDel="00000000" w:rsidP="00000000" w:rsidRDefault="00000000" w:rsidRPr="00000000" w14:paraId="00000060">
      <w:pPr>
        <w:pageBreakBefore w:val="0"/>
        <w:jc w:val="right"/>
        <w:rPr>
          <w:b w:val="0"/>
          <w:vertAlign w:val="baseline"/>
        </w:rPr>
      </w:pPr>
      <w:r w:rsidDel="00000000" w:rsidR="00000000" w:rsidRPr="00000000">
        <w:rPr>
          <w:rtl w:val="0"/>
        </w:rPr>
      </w:r>
    </w:p>
    <w:p w:rsidR="00000000" w:rsidDel="00000000" w:rsidP="00000000" w:rsidRDefault="00000000" w:rsidRPr="00000000" w14:paraId="00000061">
      <w:pPr>
        <w:pageBreakBefore w:val="0"/>
        <w:jc w:val="right"/>
        <w:rPr>
          <w:b w:val="0"/>
          <w:vertAlign w:val="baseline"/>
        </w:rPr>
      </w:pPr>
      <w:r w:rsidDel="00000000" w:rsidR="00000000" w:rsidRPr="00000000">
        <w:rPr>
          <w:b w:val="1"/>
          <w:vertAlign w:val="baseline"/>
          <w:rtl w:val="0"/>
        </w:rPr>
        <w:t xml:space="preserve">IV. ______________ ARTISTIC MERIT TOTAL OUT OF 70</w:t>
      </w:r>
      <w:r w:rsidDel="00000000" w:rsidR="00000000" w:rsidRPr="00000000">
        <w:rPr>
          <w:rtl w:val="0"/>
        </w:rPr>
      </w:r>
    </w:p>
    <w:p w:rsidR="00000000" w:rsidDel="00000000" w:rsidP="00000000" w:rsidRDefault="00000000" w:rsidRPr="00000000" w14:paraId="00000062">
      <w:pPr>
        <w:pageBreakBefore w:val="0"/>
        <w:rPr>
          <w:b w:val="0"/>
          <w:vertAlign w:val="baseline"/>
        </w:rPr>
      </w:pPr>
      <w:r w:rsidDel="00000000" w:rsidR="00000000" w:rsidRPr="00000000">
        <w:rPr>
          <w:b w:val="1"/>
          <w:vertAlign w:val="baseline"/>
          <w:rtl w:val="0"/>
        </w:rPr>
        <w:tab/>
        <w:tab/>
        <w:tab/>
        <w:tab/>
        <w:tab/>
        <w:tab/>
      </w:r>
      <w:r w:rsidDel="00000000" w:rsidR="00000000" w:rsidRPr="00000000">
        <w:rPr>
          <w:rtl w:val="0"/>
        </w:rPr>
      </w:r>
    </w:p>
    <w:p w:rsidR="00000000" w:rsidDel="00000000" w:rsidP="00000000" w:rsidRDefault="00000000" w:rsidRPr="00000000" w14:paraId="00000063">
      <w:pPr>
        <w:pageBreakBefore w:val="0"/>
        <w:rPr>
          <w:b w:val="0"/>
          <w:vertAlign w:val="baseline"/>
        </w:rPr>
      </w:pPr>
      <w:r w:rsidDel="00000000" w:rsidR="00000000" w:rsidRPr="00000000">
        <w:rPr>
          <w:rtl w:val="0"/>
        </w:rPr>
      </w:r>
    </w:p>
    <w:p w:rsidR="00000000" w:rsidDel="00000000" w:rsidP="00000000" w:rsidRDefault="00000000" w:rsidRPr="00000000" w14:paraId="00000064">
      <w:pPr>
        <w:pageBreakBefore w:val="0"/>
        <w:rPr>
          <w:b w:val="0"/>
          <w:vertAlign w:val="baseline"/>
        </w:rPr>
      </w:pPr>
      <w:r w:rsidDel="00000000" w:rsidR="00000000" w:rsidRPr="00000000">
        <w:rPr>
          <w:b w:val="1"/>
          <w:vertAlign w:val="baseline"/>
          <w:rtl w:val="0"/>
        </w:rPr>
        <w:tab/>
        <w:tab/>
        <w:tab/>
        <w:tab/>
      </w:r>
      <w:r w:rsidDel="00000000" w:rsidR="00000000" w:rsidRPr="00000000">
        <w:rPr>
          <w:rtl w:val="0"/>
        </w:rPr>
      </w:r>
    </w:p>
    <w:p w:rsidR="00000000" w:rsidDel="00000000" w:rsidP="00000000" w:rsidRDefault="00000000" w:rsidRPr="00000000" w14:paraId="00000065">
      <w:pPr>
        <w:pageBreakBefore w:val="0"/>
        <w:rPr>
          <w:b w:val="0"/>
          <w:vertAlign w:val="baseline"/>
        </w:rPr>
      </w:pPr>
      <w:r w:rsidDel="00000000" w:rsidR="00000000" w:rsidRPr="00000000">
        <w:rPr>
          <w:rtl w:val="0"/>
        </w:rPr>
      </w:r>
    </w:p>
    <w:p w:rsidR="00000000" w:rsidDel="00000000" w:rsidP="00000000" w:rsidRDefault="00000000" w:rsidRPr="00000000" w14:paraId="00000066">
      <w:pPr>
        <w:pageBreakBefore w:val="0"/>
        <w:rPr>
          <w:b w:val="0"/>
          <w:vertAlign w:val="baseline"/>
        </w:rPr>
      </w:pPr>
      <w:r w:rsidDel="00000000" w:rsidR="00000000" w:rsidRPr="00000000">
        <w:rPr>
          <w:rtl w:val="0"/>
        </w:rPr>
      </w:r>
    </w:p>
    <w:p w:rsidR="00000000" w:rsidDel="00000000" w:rsidP="00000000" w:rsidRDefault="00000000" w:rsidRPr="00000000" w14:paraId="00000067">
      <w:pPr>
        <w:pageBreakBefore w:val="0"/>
        <w:ind w:left="3600" w:firstLine="720"/>
        <w:rPr>
          <w:b w:val="0"/>
          <w:vertAlign w:val="baseline"/>
        </w:rPr>
      </w:pPr>
      <w:r w:rsidDel="00000000" w:rsidR="00000000" w:rsidRPr="00000000">
        <w:rPr>
          <w:b w:val="1"/>
          <w:i w:val="1"/>
          <w:sz w:val="28"/>
          <w:szCs w:val="28"/>
          <w:u w:val="single"/>
          <w:vertAlign w:val="baseline"/>
          <w:rtl w:val="0"/>
        </w:rPr>
        <w:t xml:space="preserve">TOTAL SCORE (SUM OF I-IV</w:t>
      </w:r>
      <w:r w:rsidDel="00000000" w:rsidR="00000000" w:rsidRPr="00000000">
        <w:rPr>
          <w:b w:val="1"/>
          <w:vertAlign w:val="baseline"/>
          <w:rtl w:val="0"/>
        </w:rPr>
        <w:t xml:space="preserve">) ______________________</w:t>
      </w:r>
      <w:r w:rsidDel="00000000" w:rsidR="00000000" w:rsidRPr="00000000">
        <w:rPr>
          <w:rtl w:val="0"/>
        </w:rPr>
      </w:r>
    </w:p>
    <w:p w:rsidR="00000000" w:rsidDel="00000000" w:rsidP="00000000" w:rsidRDefault="00000000" w:rsidRPr="00000000" w14:paraId="00000068">
      <w:pPr>
        <w:pageBreakBefore w:val="0"/>
        <w:rPr>
          <w:b w:val="0"/>
          <w:vertAlign w:val="baseline"/>
        </w:rPr>
      </w:pPr>
      <w:r w:rsidDel="00000000" w:rsidR="00000000" w:rsidRPr="00000000">
        <w:rPr>
          <w:rtl w:val="0"/>
        </w:rPr>
      </w:r>
    </w:p>
    <w:p w:rsidR="00000000" w:rsidDel="00000000" w:rsidP="00000000" w:rsidRDefault="00000000" w:rsidRPr="00000000" w14:paraId="00000069">
      <w:pPr>
        <w:pageBreakBefore w:val="0"/>
        <w:rPr>
          <w:b w:val="0"/>
          <w:vertAlign w:val="baseline"/>
        </w:rPr>
      </w:pPr>
      <w:r w:rsidDel="00000000" w:rsidR="00000000" w:rsidRPr="00000000">
        <w:rPr>
          <w:rtl w:val="0"/>
        </w:rPr>
      </w:r>
    </w:p>
    <w:p w:rsidR="00000000" w:rsidDel="00000000" w:rsidP="00000000" w:rsidRDefault="00000000" w:rsidRPr="00000000" w14:paraId="0000006A">
      <w:pPr>
        <w:pageBreakBefore w:val="0"/>
        <w:rPr>
          <w:i w:val="0"/>
          <w:sz w:val="32"/>
          <w:szCs w:val="32"/>
          <w:u w:val="single"/>
          <w:vertAlign w:val="baseline"/>
        </w:rPr>
      </w:pPr>
      <w:r w:rsidDel="00000000" w:rsidR="00000000" w:rsidRPr="00000000">
        <w:rPr>
          <w:rtl w:val="0"/>
        </w:rPr>
      </w:r>
    </w:p>
    <w:p w:rsidR="00000000" w:rsidDel="00000000" w:rsidP="00000000" w:rsidRDefault="00000000" w:rsidRPr="00000000" w14:paraId="0000006B">
      <w:pPr>
        <w:pageBreakBefore w:val="0"/>
        <w:rPr>
          <w:i w:val="0"/>
          <w:sz w:val="32"/>
          <w:szCs w:val="32"/>
          <w:u w:val="single"/>
          <w:vertAlign w:val="baseline"/>
        </w:rPr>
      </w:pPr>
      <w:r w:rsidDel="00000000" w:rsidR="00000000" w:rsidRPr="00000000">
        <w:rPr>
          <w:rtl w:val="0"/>
        </w:rPr>
      </w:r>
    </w:p>
    <w:p w:rsidR="00000000" w:rsidDel="00000000" w:rsidP="00000000" w:rsidRDefault="00000000" w:rsidRPr="00000000" w14:paraId="0000006C">
      <w:pPr>
        <w:pageBreakBefore w:val="0"/>
        <w:rPr>
          <w:i w:val="0"/>
          <w:sz w:val="32"/>
          <w:szCs w:val="32"/>
          <w:u w:val="single"/>
          <w:vertAlign w:val="baseline"/>
        </w:rPr>
      </w:pPr>
      <w:r w:rsidDel="00000000" w:rsidR="00000000" w:rsidRPr="00000000">
        <w:rPr>
          <w:rtl w:val="0"/>
        </w:rPr>
      </w:r>
    </w:p>
    <w:p w:rsidR="00000000" w:rsidDel="00000000" w:rsidP="00000000" w:rsidRDefault="00000000" w:rsidRPr="00000000" w14:paraId="0000006D">
      <w:pPr>
        <w:pageBreakBefore w:val="0"/>
        <w:rPr>
          <w:i w:val="0"/>
          <w:sz w:val="32"/>
          <w:szCs w:val="32"/>
          <w:u w:val="single"/>
          <w:vertAlign w:val="baseline"/>
        </w:rPr>
      </w:pPr>
      <w:r w:rsidDel="00000000" w:rsidR="00000000" w:rsidRPr="00000000">
        <w:rPr>
          <w:rtl w:val="0"/>
        </w:rPr>
      </w:r>
    </w:p>
    <w:p w:rsidR="00000000" w:rsidDel="00000000" w:rsidP="00000000" w:rsidRDefault="00000000" w:rsidRPr="00000000" w14:paraId="0000006E">
      <w:pPr>
        <w:pageBreakBefore w:val="0"/>
        <w:rPr>
          <w:i w:val="0"/>
          <w:sz w:val="32"/>
          <w:szCs w:val="32"/>
          <w:u w:val="single"/>
          <w:vertAlign w:val="baseline"/>
        </w:rPr>
      </w:pPr>
      <w:r w:rsidDel="00000000" w:rsidR="00000000" w:rsidRPr="00000000">
        <w:rPr>
          <w:rtl w:val="0"/>
        </w:rPr>
      </w:r>
    </w:p>
    <w:p w:rsidR="00000000" w:rsidDel="00000000" w:rsidP="00000000" w:rsidRDefault="00000000" w:rsidRPr="00000000" w14:paraId="0000006F">
      <w:pPr>
        <w:pageBreakBefore w:val="0"/>
        <w:rPr>
          <w:b w:val="0"/>
          <w:vertAlign w:val="baseline"/>
        </w:rPr>
      </w:pPr>
      <w:r w:rsidDel="00000000" w:rsidR="00000000" w:rsidRPr="00000000">
        <w:rPr>
          <w:i w:val="1"/>
          <w:sz w:val="32"/>
          <w:szCs w:val="32"/>
          <w:u w:val="single"/>
          <w:vertAlign w:val="baseline"/>
          <w:rtl w:val="0"/>
        </w:rPr>
        <w:t xml:space="preserve">IN CASE OF A TIE</w:t>
      </w:r>
      <w:r w:rsidDel="00000000" w:rsidR="00000000" w:rsidRPr="00000000">
        <w:rPr>
          <w:b w:val="1"/>
          <w:vertAlign w:val="baseline"/>
          <w:rtl w:val="0"/>
        </w:rPr>
        <w:t xml:space="preserve">, HOW STRONGLY DO YOU FEEL THAT THIS STUDENT SHOULD RECEIVE A SCHOLARSHIP? RANK 1-5, 5 BEING THE HIGHEST SCORE.   ________________</w:t>
      </w:r>
      <w:r w:rsidDel="00000000" w:rsidR="00000000" w:rsidRPr="00000000">
        <w:rPr>
          <w:rtl w:val="0"/>
        </w:rPr>
      </w:r>
    </w:p>
    <w:p w:rsidR="00000000" w:rsidDel="00000000" w:rsidP="00000000" w:rsidRDefault="00000000" w:rsidRPr="00000000" w14:paraId="00000070">
      <w:pPr>
        <w:pageBreakBefore w:val="0"/>
        <w:rPr>
          <w:b w:val="0"/>
          <w:sz w:val="36"/>
          <w:szCs w:val="36"/>
          <w:vertAlign w:val="baseline"/>
        </w:rPr>
      </w:pPr>
      <w:r w:rsidDel="00000000" w:rsidR="00000000" w:rsidRPr="00000000">
        <w:rPr>
          <w:rtl w:val="0"/>
        </w:rPr>
      </w:r>
    </w:p>
    <w:p w:rsidR="00000000" w:rsidDel="00000000" w:rsidP="00000000" w:rsidRDefault="00000000" w:rsidRPr="00000000" w14:paraId="00000071">
      <w:pPr>
        <w:pageBreakBefore w:val="0"/>
        <w:rPr>
          <w:b w:val="0"/>
          <w:sz w:val="36"/>
          <w:szCs w:val="36"/>
          <w:vertAlign w:val="baseline"/>
        </w:rPr>
      </w:pPr>
      <w:r w:rsidDel="00000000" w:rsidR="00000000" w:rsidRPr="00000000">
        <w:rPr>
          <w:rtl w:val="0"/>
        </w:rPr>
      </w:r>
    </w:p>
    <w:p w:rsidR="00000000" w:rsidDel="00000000" w:rsidP="00000000" w:rsidRDefault="00000000" w:rsidRPr="00000000" w14:paraId="00000072">
      <w:pPr>
        <w:pageBreakBefore w:val="0"/>
        <w:rPr>
          <w:b w:val="0"/>
          <w:sz w:val="36"/>
          <w:szCs w:val="36"/>
          <w:vertAlign w:val="baseline"/>
        </w:rPr>
      </w:pPr>
      <w:r w:rsidDel="00000000" w:rsidR="00000000" w:rsidRPr="00000000">
        <w:rPr>
          <w:rtl w:val="0"/>
        </w:rPr>
      </w:r>
    </w:p>
    <w:p w:rsidR="00000000" w:rsidDel="00000000" w:rsidP="00000000" w:rsidRDefault="00000000" w:rsidRPr="00000000" w14:paraId="00000073">
      <w:pPr>
        <w:pageBreakBefore w:val="0"/>
        <w:rPr>
          <w:b w:val="0"/>
          <w:sz w:val="36"/>
          <w:szCs w:val="36"/>
          <w:vertAlign w:val="baseline"/>
        </w:rPr>
      </w:pPr>
      <w:r w:rsidDel="00000000" w:rsidR="00000000" w:rsidRPr="00000000">
        <w:rPr>
          <w:rtl w:val="0"/>
        </w:rPr>
      </w:r>
    </w:p>
    <w:p w:rsidR="00000000" w:rsidDel="00000000" w:rsidP="00000000" w:rsidRDefault="00000000" w:rsidRPr="00000000" w14:paraId="00000074">
      <w:pPr>
        <w:pageBreakBefore w:val="0"/>
        <w:rPr>
          <w:b w:val="0"/>
          <w:sz w:val="36"/>
          <w:szCs w:val="36"/>
          <w:vertAlign w:val="baseline"/>
        </w:rPr>
      </w:pPr>
      <w:r w:rsidDel="00000000" w:rsidR="00000000" w:rsidRPr="00000000">
        <w:rPr>
          <w:b w:val="1"/>
          <w:sz w:val="36"/>
          <w:szCs w:val="36"/>
          <w:vertAlign w:val="baseline"/>
          <w:rtl w:val="0"/>
        </w:rPr>
        <w:t xml:space="preserve">RUBRIC FOR SCORING SCHOLARSHIP IMAGES:</w:t>
      </w:r>
      <w:r w:rsidDel="00000000" w:rsidR="00000000" w:rsidRPr="00000000">
        <w:rPr>
          <w:rtl w:val="0"/>
        </w:rPr>
      </w:r>
    </w:p>
    <w:p w:rsidR="00000000" w:rsidDel="00000000" w:rsidP="00000000" w:rsidRDefault="00000000" w:rsidRPr="00000000" w14:paraId="00000075">
      <w:pPr>
        <w:pageBreakBefore w:val="0"/>
        <w:rPr>
          <w:b w:val="0"/>
          <w:vertAlign w:val="baseline"/>
        </w:rPr>
      </w:pPr>
      <w:r w:rsidDel="00000000" w:rsidR="00000000" w:rsidRPr="00000000">
        <w:rPr>
          <w:rtl w:val="0"/>
        </w:rPr>
      </w:r>
    </w:p>
    <w:p w:rsidR="00000000" w:rsidDel="00000000" w:rsidP="00000000" w:rsidRDefault="00000000" w:rsidRPr="00000000" w14:paraId="00000076">
      <w:pPr>
        <w:pageBreakBefore w:val="0"/>
        <w:rPr>
          <w:b w:val="0"/>
          <w:vertAlign w:val="baseline"/>
        </w:rPr>
      </w:pPr>
      <w:r w:rsidDel="00000000" w:rsidR="00000000" w:rsidRPr="00000000">
        <w:rPr>
          <w:b w:val="1"/>
          <w:vertAlign w:val="baseline"/>
          <w:rtl w:val="0"/>
        </w:rPr>
        <w:t xml:space="preserve">STUDENTS WERE INSTRUCTED TO SEND IN TWO WORKS FROM DIRECT OBSERVATION, AND FOUR WORKS WHICH SHOW A VARIETY OF APPROACHES.</w:t>
      </w:r>
      <w:r w:rsidDel="00000000" w:rsidR="00000000" w:rsidRPr="00000000">
        <w:rPr>
          <w:rtl w:val="0"/>
        </w:rPr>
      </w:r>
    </w:p>
    <w:p w:rsidR="00000000" w:rsidDel="00000000" w:rsidP="00000000" w:rsidRDefault="00000000" w:rsidRPr="00000000" w14:paraId="00000077">
      <w:pPr>
        <w:pageBreakBefore w:val="0"/>
        <w:rPr>
          <w:b w:val="0"/>
          <w:vertAlign w:val="baseline"/>
        </w:rPr>
      </w:pPr>
      <w:r w:rsidDel="00000000" w:rsidR="00000000" w:rsidRPr="00000000">
        <w:rPr>
          <w:rtl w:val="0"/>
        </w:rPr>
      </w:r>
    </w:p>
    <w:p w:rsidR="00000000" w:rsidDel="00000000" w:rsidP="00000000" w:rsidRDefault="00000000" w:rsidRPr="00000000" w14:paraId="00000078">
      <w:pPr>
        <w:pageBreakBefore w:val="0"/>
        <w:rPr>
          <w:b w:val="0"/>
          <w:sz w:val="28"/>
          <w:szCs w:val="28"/>
          <w:vertAlign w:val="baseline"/>
        </w:rPr>
      </w:pPr>
      <w:r w:rsidDel="00000000" w:rsidR="00000000" w:rsidRPr="00000000">
        <w:rPr>
          <w:b w:val="1"/>
          <w:sz w:val="28"/>
          <w:szCs w:val="28"/>
          <w:vertAlign w:val="baseline"/>
          <w:rtl w:val="0"/>
        </w:rPr>
        <w:t xml:space="preserve">5 EXCELLENT</w:t>
      </w:r>
      <w:r w:rsidDel="00000000" w:rsidR="00000000" w:rsidRPr="00000000">
        <w:rPr>
          <w:rtl w:val="0"/>
        </w:rPr>
      </w:r>
    </w:p>
    <w:p w:rsidR="00000000" w:rsidDel="00000000" w:rsidP="00000000" w:rsidRDefault="00000000" w:rsidRPr="00000000" w14:paraId="00000079">
      <w:pPr>
        <w:pageBreakBefore w:val="0"/>
        <w:rPr>
          <w:b w:val="0"/>
          <w:vertAlign w:val="baseline"/>
        </w:rPr>
      </w:pPr>
      <w:r w:rsidDel="00000000" w:rsidR="00000000" w:rsidRPr="00000000">
        <w:rPr>
          <w:b w:val="1"/>
          <w:vertAlign w:val="baseline"/>
          <w:rtl w:val="0"/>
        </w:rPr>
        <w:t xml:space="preserve">Work demonstrates successful engagement with a broad range of art issues and/or techniques.</w:t>
      </w:r>
      <w:r w:rsidDel="00000000" w:rsidR="00000000" w:rsidRPr="00000000">
        <w:rPr>
          <w:rtl w:val="0"/>
        </w:rPr>
      </w:r>
    </w:p>
    <w:p w:rsidR="00000000" w:rsidDel="00000000" w:rsidP="00000000" w:rsidRDefault="00000000" w:rsidRPr="00000000" w14:paraId="0000007A">
      <w:pPr>
        <w:pageBreakBefore w:val="0"/>
        <w:rPr>
          <w:b w:val="0"/>
          <w:vertAlign w:val="baseline"/>
        </w:rPr>
      </w:pPr>
      <w:r w:rsidDel="00000000" w:rsidR="00000000" w:rsidRPr="00000000">
        <w:rPr>
          <w:b w:val="1"/>
          <w:vertAlign w:val="baseline"/>
          <w:rtl w:val="0"/>
        </w:rPr>
        <w:t xml:space="preserve">Work demonstrates mastery of stylistic and technical concerns.</w:t>
      </w:r>
      <w:r w:rsidDel="00000000" w:rsidR="00000000" w:rsidRPr="00000000">
        <w:rPr>
          <w:rtl w:val="0"/>
        </w:rPr>
      </w:r>
    </w:p>
    <w:p w:rsidR="00000000" w:rsidDel="00000000" w:rsidP="00000000" w:rsidRDefault="00000000" w:rsidRPr="00000000" w14:paraId="0000007B">
      <w:pPr>
        <w:pageBreakBefore w:val="0"/>
        <w:rPr>
          <w:b w:val="0"/>
          <w:vertAlign w:val="baseline"/>
        </w:rPr>
      </w:pPr>
      <w:r w:rsidDel="00000000" w:rsidR="00000000" w:rsidRPr="00000000">
        <w:rPr>
          <w:b w:val="1"/>
          <w:vertAlign w:val="baseline"/>
          <w:rtl w:val="0"/>
        </w:rPr>
        <w:t xml:space="preserve">Work shows the thoughts and personal voice of the student in decision making. </w:t>
      </w:r>
      <w:r w:rsidDel="00000000" w:rsidR="00000000" w:rsidRPr="00000000">
        <w:rPr>
          <w:rtl w:val="0"/>
        </w:rPr>
      </w:r>
    </w:p>
    <w:p w:rsidR="00000000" w:rsidDel="00000000" w:rsidP="00000000" w:rsidRDefault="00000000" w:rsidRPr="00000000" w14:paraId="0000007C">
      <w:pPr>
        <w:pageBreakBefore w:val="0"/>
        <w:rPr>
          <w:b w:val="0"/>
          <w:vertAlign w:val="baseline"/>
        </w:rPr>
      </w:pPr>
      <w:r w:rsidDel="00000000" w:rsidR="00000000" w:rsidRPr="00000000">
        <w:rPr>
          <w:b w:val="1"/>
          <w:vertAlign w:val="baseline"/>
          <w:rtl w:val="0"/>
        </w:rPr>
        <w:t xml:space="preserve">Work demonstrates experimentation and/or development beyond the class assignment.</w:t>
      </w:r>
      <w:r w:rsidDel="00000000" w:rsidR="00000000" w:rsidRPr="00000000">
        <w:rPr>
          <w:rtl w:val="0"/>
        </w:rPr>
      </w:r>
    </w:p>
    <w:p w:rsidR="00000000" w:rsidDel="00000000" w:rsidP="00000000" w:rsidRDefault="00000000" w:rsidRPr="00000000" w14:paraId="0000007D">
      <w:pPr>
        <w:pageBreakBefore w:val="0"/>
        <w:rPr>
          <w:b w:val="0"/>
          <w:vertAlign w:val="baseline"/>
        </w:rPr>
      </w:pPr>
      <w:r w:rsidDel="00000000" w:rsidR="00000000" w:rsidRPr="00000000">
        <w:rPr>
          <w:b w:val="1"/>
          <w:vertAlign w:val="baseline"/>
          <w:rtl w:val="0"/>
        </w:rPr>
        <w:t xml:space="preserve">Work is consistently high quality.</w:t>
      </w:r>
      <w:r w:rsidDel="00000000" w:rsidR="00000000" w:rsidRPr="00000000">
        <w:rPr>
          <w:rtl w:val="0"/>
        </w:rPr>
      </w:r>
    </w:p>
    <w:p w:rsidR="00000000" w:rsidDel="00000000" w:rsidP="00000000" w:rsidRDefault="00000000" w:rsidRPr="00000000" w14:paraId="0000007E">
      <w:pPr>
        <w:pageBreakBefore w:val="0"/>
        <w:rPr>
          <w:b w:val="0"/>
          <w:vertAlign w:val="baseline"/>
        </w:rPr>
      </w:pPr>
      <w:r w:rsidDel="00000000" w:rsidR="00000000" w:rsidRPr="00000000">
        <w:rPr>
          <w:rtl w:val="0"/>
        </w:rPr>
      </w:r>
    </w:p>
    <w:p w:rsidR="00000000" w:rsidDel="00000000" w:rsidP="00000000" w:rsidRDefault="00000000" w:rsidRPr="00000000" w14:paraId="0000007F">
      <w:pPr>
        <w:pageBreakBefore w:val="0"/>
        <w:rPr>
          <w:b w:val="0"/>
          <w:sz w:val="28"/>
          <w:szCs w:val="28"/>
          <w:vertAlign w:val="baseline"/>
        </w:rPr>
      </w:pPr>
      <w:r w:rsidDel="00000000" w:rsidR="00000000" w:rsidRPr="00000000">
        <w:rPr>
          <w:b w:val="1"/>
          <w:sz w:val="28"/>
          <w:szCs w:val="28"/>
          <w:vertAlign w:val="baseline"/>
          <w:rtl w:val="0"/>
        </w:rPr>
        <w:t xml:space="preserve">4 STRONG</w:t>
      </w:r>
      <w:r w:rsidDel="00000000" w:rsidR="00000000" w:rsidRPr="00000000">
        <w:rPr>
          <w:rtl w:val="0"/>
        </w:rPr>
      </w:r>
    </w:p>
    <w:p w:rsidR="00000000" w:rsidDel="00000000" w:rsidP="00000000" w:rsidRDefault="00000000" w:rsidRPr="00000000" w14:paraId="00000080">
      <w:pPr>
        <w:pageBreakBefore w:val="0"/>
        <w:rPr>
          <w:b w:val="0"/>
          <w:vertAlign w:val="baseline"/>
        </w:rPr>
      </w:pPr>
      <w:r w:rsidDel="00000000" w:rsidR="00000000" w:rsidRPr="00000000">
        <w:rPr>
          <w:b w:val="1"/>
          <w:vertAlign w:val="baseline"/>
          <w:rtl w:val="0"/>
        </w:rPr>
        <w:t xml:space="preserve">Work demonstrates engagement with a broad range of art issues.</w:t>
      </w:r>
      <w:r w:rsidDel="00000000" w:rsidR="00000000" w:rsidRPr="00000000">
        <w:rPr>
          <w:rtl w:val="0"/>
        </w:rPr>
      </w:r>
    </w:p>
    <w:p w:rsidR="00000000" w:rsidDel="00000000" w:rsidP="00000000" w:rsidRDefault="00000000" w:rsidRPr="00000000" w14:paraId="00000081">
      <w:pPr>
        <w:pageBreakBefore w:val="0"/>
        <w:rPr>
          <w:b w:val="0"/>
          <w:vertAlign w:val="baseline"/>
        </w:rPr>
      </w:pPr>
      <w:r w:rsidDel="00000000" w:rsidR="00000000" w:rsidRPr="00000000">
        <w:rPr>
          <w:b w:val="1"/>
          <w:vertAlign w:val="baseline"/>
          <w:rtl w:val="0"/>
        </w:rPr>
        <w:t xml:space="preserve">Work has a range of stylistic and technical concerns.</w:t>
      </w:r>
      <w:r w:rsidDel="00000000" w:rsidR="00000000" w:rsidRPr="00000000">
        <w:rPr>
          <w:rtl w:val="0"/>
        </w:rPr>
      </w:r>
    </w:p>
    <w:p w:rsidR="00000000" w:rsidDel="00000000" w:rsidP="00000000" w:rsidRDefault="00000000" w:rsidRPr="00000000" w14:paraId="00000082">
      <w:pPr>
        <w:pageBreakBefore w:val="0"/>
        <w:rPr>
          <w:b w:val="0"/>
          <w:vertAlign w:val="baseline"/>
        </w:rPr>
      </w:pPr>
      <w:r w:rsidDel="00000000" w:rsidR="00000000" w:rsidRPr="00000000">
        <w:rPr>
          <w:b w:val="1"/>
          <w:vertAlign w:val="baseline"/>
          <w:rtl w:val="0"/>
        </w:rPr>
        <w:t xml:space="preserve">Work shows evidence of thinking and decision making.</w:t>
      </w:r>
      <w:r w:rsidDel="00000000" w:rsidR="00000000" w:rsidRPr="00000000">
        <w:rPr>
          <w:rtl w:val="0"/>
        </w:rPr>
      </w:r>
    </w:p>
    <w:p w:rsidR="00000000" w:rsidDel="00000000" w:rsidP="00000000" w:rsidRDefault="00000000" w:rsidRPr="00000000" w14:paraId="00000083">
      <w:pPr>
        <w:pageBreakBefore w:val="0"/>
        <w:rPr>
          <w:b w:val="0"/>
          <w:vertAlign w:val="baseline"/>
        </w:rPr>
      </w:pPr>
      <w:r w:rsidDel="00000000" w:rsidR="00000000" w:rsidRPr="00000000">
        <w:rPr>
          <w:b w:val="1"/>
          <w:vertAlign w:val="baseline"/>
          <w:rtl w:val="0"/>
        </w:rPr>
        <w:t xml:space="preserve">Work shows some experimentation beyond the class assignment.</w:t>
      </w:r>
      <w:r w:rsidDel="00000000" w:rsidR="00000000" w:rsidRPr="00000000">
        <w:rPr>
          <w:rtl w:val="0"/>
        </w:rPr>
      </w:r>
    </w:p>
    <w:p w:rsidR="00000000" w:rsidDel="00000000" w:rsidP="00000000" w:rsidRDefault="00000000" w:rsidRPr="00000000" w14:paraId="00000084">
      <w:pPr>
        <w:pageBreakBefore w:val="0"/>
        <w:rPr>
          <w:b w:val="0"/>
          <w:vertAlign w:val="baseline"/>
        </w:rPr>
      </w:pPr>
      <w:r w:rsidDel="00000000" w:rsidR="00000000" w:rsidRPr="00000000">
        <w:rPr>
          <w:b w:val="1"/>
          <w:vertAlign w:val="baseline"/>
          <w:rtl w:val="0"/>
        </w:rPr>
        <w:t xml:space="preserve">Work may have some excellent pieces, but not all are equal in quality.</w:t>
      </w:r>
      <w:r w:rsidDel="00000000" w:rsidR="00000000" w:rsidRPr="00000000">
        <w:rPr>
          <w:rtl w:val="0"/>
        </w:rPr>
      </w:r>
    </w:p>
    <w:p w:rsidR="00000000" w:rsidDel="00000000" w:rsidP="00000000" w:rsidRDefault="00000000" w:rsidRPr="00000000" w14:paraId="00000085">
      <w:pPr>
        <w:pageBreakBefore w:val="0"/>
        <w:rPr>
          <w:b w:val="0"/>
          <w:vertAlign w:val="baseline"/>
        </w:rPr>
      </w:pPr>
      <w:r w:rsidDel="00000000" w:rsidR="00000000" w:rsidRPr="00000000">
        <w:rPr>
          <w:rtl w:val="0"/>
        </w:rPr>
      </w:r>
    </w:p>
    <w:p w:rsidR="00000000" w:rsidDel="00000000" w:rsidP="00000000" w:rsidRDefault="00000000" w:rsidRPr="00000000" w14:paraId="00000086">
      <w:pPr>
        <w:pageBreakBefore w:val="0"/>
        <w:rPr>
          <w:b w:val="0"/>
          <w:sz w:val="28"/>
          <w:szCs w:val="28"/>
          <w:vertAlign w:val="baseline"/>
        </w:rPr>
      </w:pPr>
      <w:r w:rsidDel="00000000" w:rsidR="00000000" w:rsidRPr="00000000">
        <w:rPr>
          <w:b w:val="1"/>
          <w:sz w:val="28"/>
          <w:szCs w:val="28"/>
          <w:vertAlign w:val="baseline"/>
          <w:rtl w:val="0"/>
        </w:rPr>
        <w:t xml:space="preserve">3 GOOD </w:t>
      </w:r>
      <w:r w:rsidDel="00000000" w:rsidR="00000000" w:rsidRPr="00000000">
        <w:rPr>
          <w:rtl w:val="0"/>
        </w:rPr>
      </w:r>
    </w:p>
    <w:p w:rsidR="00000000" w:rsidDel="00000000" w:rsidP="00000000" w:rsidRDefault="00000000" w:rsidRPr="00000000" w14:paraId="00000087">
      <w:pPr>
        <w:pageBreakBefore w:val="0"/>
        <w:rPr>
          <w:b w:val="0"/>
          <w:vertAlign w:val="baseline"/>
        </w:rPr>
      </w:pPr>
      <w:r w:rsidDel="00000000" w:rsidR="00000000" w:rsidRPr="00000000">
        <w:rPr>
          <w:b w:val="1"/>
          <w:vertAlign w:val="baseline"/>
          <w:rtl w:val="0"/>
        </w:rPr>
        <w:t xml:space="preserve">Work demonstrates engagement with a range of art issues.</w:t>
      </w:r>
      <w:r w:rsidDel="00000000" w:rsidR="00000000" w:rsidRPr="00000000">
        <w:rPr>
          <w:rtl w:val="0"/>
        </w:rPr>
      </w:r>
    </w:p>
    <w:p w:rsidR="00000000" w:rsidDel="00000000" w:rsidP="00000000" w:rsidRDefault="00000000" w:rsidRPr="00000000" w14:paraId="00000088">
      <w:pPr>
        <w:pageBreakBefore w:val="0"/>
        <w:rPr>
          <w:b w:val="0"/>
          <w:vertAlign w:val="baseline"/>
        </w:rPr>
      </w:pPr>
      <w:r w:rsidDel="00000000" w:rsidR="00000000" w:rsidRPr="00000000">
        <w:rPr>
          <w:b w:val="1"/>
          <w:vertAlign w:val="baseline"/>
          <w:rtl w:val="0"/>
        </w:rPr>
        <w:t xml:space="preserve">Work has competence in technical ability, but little or no stylistic traits are noted.</w:t>
      </w:r>
      <w:r w:rsidDel="00000000" w:rsidR="00000000" w:rsidRPr="00000000">
        <w:rPr>
          <w:rtl w:val="0"/>
        </w:rPr>
      </w:r>
    </w:p>
    <w:p w:rsidR="00000000" w:rsidDel="00000000" w:rsidP="00000000" w:rsidRDefault="00000000" w:rsidRPr="00000000" w14:paraId="00000089">
      <w:pPr>
        <w:pageBreakBefore w:val="0"/>
        <w:rPr>
          <w:b w:val="0"/>
          <w:vertAlign w:val="baseline"/>
        </w:rPr>
      </w:pPr>
      <w:r w:rsidDel="00000000" w:rsidR="00000000" w:rsidRPr="00000000">
        <w:rPr>
          <w:b w:val="1"/>
          <w:vertAlign w:val="baseline"/>
          <w:rtl w:val="0"/>
        </w:rPr>
        <w:t xml:space="preserve">There is evidence of thinking in some of the works.</w:t>
      </w:r>
      <w:r w:rsidDel="00000000" w:rsidR="00000000" w:rsidRPr="00000000">
        <w:rPr>
          <w:rtl w:val="0"/>
        </w:rPr>
      </w:r>
    </w:p>
    <w:p w:rsidR="00000000" w:rsidDel="00000000" w:rsidP="00000000" w:rsidRDefault="00000000" w:rsidRPr="00000000" w14:paraId="0000008A">
      <w:pPr>
        <w:pageBreakBefore w:val="0"/>
        <w:rPr>
          <w:b w:val="0"/>
          <w:vertAlign w:val="baseline"/>
        </w:rPr>
      </w:pPr>
      <w:r w:rsidDel="00000000" w:rsidR="00000000" w:rsidRPr="00000000">
        <w:rPr>
          <w:b w:val="1"/>
          <w:vertAlign w:val="baseline"/>
          <w:rtl w:val="0"/>
        </w:rPr>
        <w:t xml:space="preserve">Work shows limited experimentation beyond the class assignment.</w:t>
      </w:r>
      <w:r w:rsidDel="00000000" w:rsidR="00000000" w:rsidRPr="00000000">
        <w:rPr>
          <w:rtl w:val="0"/>
        </w:rPr>
      </w:r>
    </w:p>
    <w:p w:rsidR="00000000" w:rsidDel="00000000" w:rsidP="00000000" w:rsidRDefault="00000000" w:rsidRPr="00000000" w14:paraId="0000008B">
      <w:pPr>
        <w:pageBreakBefore w:val="0"/>
        <w:rPr>
          <w:b w:val="0"/>
          <w:vertAlign w:val="baseline"/>
        </w:rPr>
      </w:pPr>
      <w:r w:rsidDel="00000000" w:rsidR="00000000" w:rsidRPr="00000000">
        <w:rPr>
          <w:b w:val="1"/>
          <w:vertAlign w:val="baseline"/>
          <w:rtl w:val="0"/>
        </w:rPr>
        <w:t xml:space="preserve">Work may have interesting breadth, but less than strong quality.</w:t>
      </w:r>
      <w:r w:rsidDel="00000000" w:rsidR="00000000" w:rsidRPr="00000000">
        <w:rPr>
          <w:rtl w:val="0"/>
        </w:rPr>
      </w:r>
    </w:p>
    <w:p w:rsidR="00000000" w:rsidDel="00000000" w:rsidP="00000000" w:rsidRDefault="00000000" w:rsidRPr="00000000" w14:paraId="0000008C">
      <w:pPr>
        <w:pageBreakBefore w:val="0"/>
        <w:rPr>
          <w:b w:val="0"/>
          <w:vertAlign w:val="baseline"/>
        </w:rPr>
      </w:pPr>
      <w:r w:rsidDel="00000000" w:rsidR="00000000" w:rsidRPr="00000000">
        <w:rPr>
          <w:rtl w:val="0"/>
        </w:rPr>
      </w:r>
    </w:p>
    <w:p w:rsidR="00000000" w:rsidDel="00000000" w:rsidP="00000000" w:rsidRDefault="00000000" w:rsidRPr="00000000" w14:paraId="0000008D">
      <w:pPr>
        <w:pageBreakBefore w:val="0"/>
        <w:rPr>
          <w:b w:val="0"/>
          <w:sz w:val="28"/>
          <w:szCs w:val="28"/>
          <w:vertAlign w:val="baseline"/>
        </w:rPr>
      </w:pPr>
      <w:r w:rsidDel="00000000" w:rsidR="00000000" w:rsidRPr="00000000">
        <w:rPr>
          <w:b w:val="1"/>
          <w:sz w:val="28"/>
          <w:szCs w:val="28"/>
          <w:vertAlign w:val="baseline"/>
          <w:rtl w:val="0"/>
        </w:rPr>
        <w:t xml:space="preserve">2 MODERATE</w:t>
      </w:r>
      <w:r w:rsidDel="00000000" w:rsidR="00000000" w:rsidRPr="00000000">
        <w:rPr>
          <w:rtl w:val="0"/>
        </w:rPr>
      </w:r>
    </w:p>
    <w:p w:rsidR="00000000" w:rsidDel="00000000" w:rsidP="00000000" w:rsidRDefault="00000000" w:rsidRPr="00000000" w14:paraId="0000008E">
      <w:pPr>
        <w:pageBreakBefore w:val="0"/>
        <w:rPr>
          <w:b w:val="0"/>
          <w:vertAlign w:val="baseline"/>
        </w:rPr>
      </w:pPr>
      <w:r w:rsidDel="00000000" w:rsidR="00000000" w:rsidRPr="00000000">
        <w:rPr>
          <w:b w:val="1"/>
          <w:vertAlign w:val="baseline"/>
          <w:rtl w:val="0"/>
        </w:rPr>
        <w:t xml:space="preserve">Work demonstrates engagement with a limited range of art issues.</w:t>
      </w:r>
      <w:r w:rsidDel="00000000" w:rsidR="00000000" w:rsidRPr="00000000">
        <w:rPr>
          <w:rtl w:val="0"/>
        </w:rPr>
      </w:r>
    </w:p>
    <w:p w:rsidR="00000000" w:rsidDel="00000000" w:rsidP="00000000" w:rsidRDefault="00000000" w:rsidRPr="00000000" w14:paraId="0000008F">
      <w:pPr>
        <w:pageBreakBefore w:val="0"/>
        <w:rPr>
          <w:b w:val="0"/>
          <w:vertAlign w:val="baseline"/>
        </w:rPr>
      </w:pPr>
      <w:r w:rsidDel="00000000" w:rsidR="00000000" w:rsidRPr="00000000">
        <w:rPr>
          <w:b w:val="1"/>
          <w:vertAlign w:val="baseline"/>
          <w:rtl w:val="0"/>
        </w:rPr>
        <w:t xml:space="preserve">Work shows uneven and variable technical skill, with little stylistic influence.</w:t>
      </w:r>
      <w:r w:rsidDel="00000000" w:rsidR="00000000" w:rsidRPr="00000000">
        <w:rPr>
          <w:rtl w:val="0"/>
        </w:rPr>
      </w:r>
    </w:p>
    <w:p w:rsidR="00000000" w:rsidDel="00000000" w:rsidP="00000000" w:rsidRDefault="00000000" w:rsidRPr="00000000" w14:paraId="00000090">
      <w:pPr>
        <w:pageBreakBefore w:val="0"/>
        <w:rPr>
          <w:b w:val="0"/>
          <w:vertAlign w:val="baseline"/>
        </w:rPr>
      </w:pPr>
      <w:r w:rsidDel="00000000" w:rsidR="00000000" w:rsidRPr="00000000">
        <w:rPr>
          <w:b w:val="1"/>
          <w:vertAlign w:val="baseline"/>
          <w:rtl w:val="0"/>
        </w:rPr>
        <w:t xml:space="preserve">Work shows limited thinking and decision making, although not at the same level in all works.</w:t>
      </w:r>
      <w:r w:rsidDel="00000000" w:rsidR="00000000" w:rsidRPr="00000000">
        <w:rPr>
          <w:rtl w:val="0"/>
        </w:rPr>
      </w:r>
    </w:p>
    <w:p w:rsidR="00000000" w:rsidDel="00000000" w:rsidP="00000000" w:rsidRDefault="00000000" w:rsidRPr="00000000" w14:paraId="00000091">
      <w:pPr>
        <w:pageBreakBefore w:val="0"/>
        <w:rPr>
          <w:b w:val="0"/>
          <w:vertAlign w:val="baseline"/>
        </w:rPr>
      </w:pPr>
      <w:r w:rsidDel="00000000" w:rsidR="00000000" w:rsidRPr="00000000">
        <w:rPr>
          <w:b w:val="1"/>
          <w:vertAlign w:val="baseline"/>
          <w:rtl w:val="0"/>
        </w:rPr>
        <w:t xml:space="preserve">Work appears to be generated from class assignments.</w:t>
      </w:r>
      <w:r w:rsidDel="00000000" w:rsidR="00000000" w:rsidRPr="00000000">
        <w:rPr>
          <w:rtl w:val="0"/>
        </w:rPr>
      </w:r>
    </w:p>
    <w:p w:rsidR="00000000" w:rsidDel="00000000" w:rsidP="00000000" w:rsidRDefault="00000000" w:rsidRPr="00000000" w14:paraId="00000092">
      <w:pPr>
        <w:pageBreakBefore w:val="0"/>
        <w:rPr>
          <w:b w:val="0"/>
          <w:vertAlign w:val="baseline"/>
        </w:rPr>
      </w:pPr>
      <w:r w:rsidDel="00000000" w:rsidR="00000000" w:rsidRPr="00000000">
        <w:rPr>
          <w:b w:val="1"/>
          <w:vertAlign w:val="baseline"/>
          <w:rtl w:val="0"/>
        </w:rPr>
        <w:t xml:space="preserve">Breadth is limited, with some variation in quality from good to moderate.</w:t>
      </w:r>
      <w:r w:rsidDel="00000000" w:rsidR="00000000" w:rsidRPr="00000000">
        <w:rPr>
          <w:rtl w:val="0"/>
        </w:rPr>
      </w:r>
    </w:p>
    <w:p w:rsidR="00000000" w:rsidDel="00000000" w:rsidP="00000000" w:rsidRDefault="00000000" w:rsidRPr="00000000" w14:paraId="00000093">
      <w:pPr>
        <w:pageBreakBefore w:val="0"/>
        <w:rPr>
          <w:b w:val="0"/>
          <w:vertAlign w:val="baseline"/>
        </w:rPr>
      </w:pPr>
      <w:r w:rsidDel="00000000" w:rsidR="00000000" w:rsidRPr="00000000">
        <w:rPr>
          <w:rtl w:val="0"/>
        </w:rPr>
      </w:r>
    </w:p>
    <w:p w:rsidR="00000000" w:rsidDel="00000000" w:rsidP="00000000" w:rsidRDefault="00000000" w:rsidRPr="00000000" w14:paraId="00000094">
      <w:pPr>
        <w:pageBreakBefore w:val="0"/>
        <w:rPr>
          <w:b w:val="0"/>
          <w:sz w:val="28"/>
          <w:szCs w:val="28"/>
          <w:vertAlign w:val="baseline"/>
        </w:rPr>
      </w:pPr>
      <w:r w:rsidDel="00000000" w:rsidR="00000000" w:rsidRPr="00000000">
        <w:rPr>
          <w:b w:val="1"/>
          <w:sz w:val="28"/>
          <w:szCs w:val="28"/>
          <w:vertAlign w:val="baseline"/>
          <w:rtl w:val="0"/>
        </w:rPr>
        <w:t xml:space="preserve">1 ENTRY LEVEL OR BEGINNER</w:t>
      </w:r>
      <w:r w:rsidDel="00000000" w:rsidR="00000000" w:rsidRPr="00000000">
        <w:rPr>
          <w:rtl w:val="0"/>
        </w:rPr>
      </w:r>
    </w:p>
    <w:p w:rsidR="00000000" w:rsidDel="00000000" w:rsidP="00000000" w:rsidRDefault="00000000" w:rsidRPr="00000000" w14:paraId="00000095">
      <w:pPr>
        <w:pageBreakBefore w:val="0"/>
        <w:rPr>
          <w:b w:val="0"/>
          <w:vertAlign w:val="baseline"/>
        </w:rPr>
      </w:pPr>
      <w:r w:rsidDel="00000000" w:rsidR="00000000" w:rsidRPr="00000000">
        <w:rPr>
          <w:b w:val="1"/>
          <w:vertAlign w:val="baseline"/>
          <w:rtl w:val="0"/>
        </w:rPr>
        <w:t xml:space="preserve">The range of art issues presented is limited.</w:t>
      </w:r>
      <w:r w:rsidDel="00000000" w:rsidR="00000000" w:rsidRPr="00000000">
        <w:rPr>
          <w:rtl w:val="0"/>
        </w:rPr>
      </w:r>
    </w:p>
    <w:p w:rsidR="00000000" w:rsidDel="00000000" w:rsidP="00000000" w:rsidRDefault="00000000" w:rsidRPr="00000000" w14:paraId="00000096">
      <w:pPr>
        <w:pageBreakBefore w:val="0"/>
        <w:rPr>
          <w:b w:val="0"/>
          <w:vertAlign w:val="baseline"/>
        </w:rPr>
      </w:pPr>
      <w:r w:rsidDel="00000000" w:rsidR="00000000" w:rsidRPr="00000000">
        <w:rPr>
          <w:b w:val="1"/>
          <w:vertAlign w:val="baseline"/>
          <w:rtl w:val="0"/>
        </w:rPr>
        <w:t xml:space="preserve">Work shows technical skill at the entry or beginning level with no evidence of personal style.</w:t>
      </w:r>
      <w:r w:rsidDel="00000000" w:rsidR="00000000" w:rsidRPr="00000000">
        <w:rPr>
          <w:rtl w:val="0"/>
        </w:rPr>
      </w:r>
    </w:p>
    <w:p w:rsidR="00000000" w:rsidDel="00000000" w:rsidP="00000000" w:rsidRDefault="00000000" w:rsidRPr="00000000" w14:paraId="00000097">
      <w:pPr>
        <w:pageBreakBefore w:val="0"/>
        <w:rPr>
          <w:b w:val="0"/>
          <w:vertAlign w:val="baseline"/>
        </w:rPr>
      </w:pPr>
      <w:r w:rsidDel="00000000" w:rsidR="00000000" w:rsidRPr="00000000">
        <w:rPr>
          <w:b w:val="1"/>
          <w:vertAlign w:val="baseline"/>
          <w:rtl w:val="0"/>
        </w:rPr>
        <w:t xml:space="preserve">Work shows prescriptive and predictable solutions to teacher generated assignments.</w:t>
      </w:r>
      <w:r w:rsidDel="00000000" w:rsidR="00000000" w:rsidRPr="00000000">
        <w:rPr>
          <w:rtl w:val="0"/>
        </w:rPr>
      </w:r>
    </w:p>
    <w:p w:rsidR="00000000" w:rsidDel="00000000" w:rsidP="00000000" w:rsidRDefault="00000000" w:rsidRPr="00000000" w14:paraId="00000098">
      <w:pPr>
        <w:pageBreakBefore w:val="0"/>
        <w:rPr>
          <w:b w:val="0"/>
          <w:vertAlign w:val="baseline"/>
        </w:rPr>
      </w:pPr>
      <w:r w:rsidDel="00000000" w:rsidR="00000000" w:rsidRPr="00000000">
        <w:rPr>
          <w:b w:val="1"/>
          <w:vertAlign w:val="baseline"/>
          <w:rtl w:val="0"/>
        </w:rPr>
        <w:t xml:space="preserve">All works appear to be class assignments.</w:t>
      </w:r>
      <w:r w:rsidDel="00000000" w:rsidR="00000000" w:rsidRPr="00000000">
        <w:rPr>
          <w:rtl w:val="0"/>
        </w:rPr>
      </w:r>
    </w:p>
    <w:p w:rsidR="00000000" w:rsidDel="00000000" w:rsidP="00000000" w:rsidRDefault="00000000" w:rsidRPr="00000000" w14:paraId="00000099">
      <w:pPr>
        <w:pageBreakBefore w:val="0"/>
        <w:rPr>
          <w:b w:val="0"/>
          <w:vertAlign w:val="baseline"/>
        </w:rPr>
      </w:pPr>
      <w:r w:rsidDel="00000000" w:rsidR="00000000" w:rsidRPr="00000000">
        <w:rPr>
          <w:b w:val="1"/>
          <w:vertAlign w:val="baseline"/>
          <w:rtl w:val="0"/>
        </w:rPr>
        <w:t xml:space="preserve">Their may be an attempt at breadth, but with entry level quality. </w:t>
      </w: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G2xDoCqL+eHBPPq+8sn7rhYxMg==">AMUW2mVsIlu2CDo0k+HyJ/SesFk1PYSfdD5yzRb+CV2VjAYeCxYw37d+B1mpuJwwkQ104lEupxeAubHlV5i5BLNnPHyBJnpWprpn03dcUpP3yjQrb+0IFvg=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2021-03-05T19:56:00Z</dcterms:created>
  <dc:creator>Gail.King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978588790</vt:i4>
  </property>
  <property fmtid="{D5CDD505-2E9C-101B-9397-08002B2CF9AE}" pid="3" name="_EmailSubject">
    <vt:lpstr>AYAA Scholarship application form...</vt:lpstr>
  </property>
  <property fmtid="{D5CDD505-2E9C-101B-9397-08002B2CF9AE}" pid="4" name="_AuthorEmail">
    <vt:lpstr>Gail.King@lrsd.org</vt:lpstr>
  </property>
  <property fmtid="{D5CDD505-2E9C-101B-9397-08002B2CF9AE}" pid="5" name="_AuthorEmailDisplayName">
    <vt:lpstr>King, Gail</vt:lpstr>
  </property>
  <property fmtid="{D5CDD505-2E9C-101B-9397-08002B2CF9AE}" pid="6" name="_ReviewingToolsShownOnce">
    <vt:lpstr/>
  </property>
</Properties>
</file>